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72" w:rsidRPr="00A372FF" w:rsidRDefault="00045CEA" w:rsidP="006A0572">
      <w:pPr>
        <w:jc w:val="center"/>
        <w:rPr>
          <w:b/>
          <w:color w:val="000000"/>
          <w:sz w:val="36"/>
          <w:szCs w:val="36"/>
        </w:rPr>
      </w:pPr>
      <w:r w:rsidRPr="00A372FF">
        <w:rPr>
          <w:rFonts w:hint="eastAsia"/>
          <w:b/>
          <w:color w:val="000000"/>
          <w:sz w:val="36"/>
          <w:szCs w:val="36"/>
        </w:rPr>
        <w:t>阿</w:t>
      </w:r>
      <w:r w:rsidRPr="00A372FF">
        <w:rPr>
          <w:b/>
          <w:color w:val="000000"/>
          <w:sz w:val="36"/>
          <w:szCs w:val="36"/>
        </w:rPr>
        <w:t>坝</w:t>
      </w:r>
      <w:r w:rsidR="00905126">
        <w:rPr>
          <w:rFonts w:hint="eastAsia"/>
          <w:b/>
          <w:color w:val="000000"/>
          <w:sz w:val="36"/>
          <w:szCs w:val="36"/>
        </w:rPr>
        <w:t>职业学院</w:t>
      </w:r>
    </w:p>
    <w:p w:rsidR="00905126" w:rsidRDefault="00045CEA" w:rsidP="006A0572">
      <w:pPr>
        <w:jc w:val="center"/>
        <w:rPr>
          <w:rFonts w:hint="eastAsia"/>
          <w:b/>
          <w:color w:val="000000"/>
          <w:sz w:val="36"/>
          <w:szCs w:val="36"/>
        </w:rPr>
      </w:pPr>
      <w:r w:rsidRPr="00A372FF">
        <w:rPr>
          <w:rFonts w:hint="eastAsia"/>
          <w:b/>
          <w:color w:val="000000"/>
          <w:sz w:val="36"/>
          <w:szCs w:val="36"/>
        </w:rPr>
        <w:t>关于</w:t>
      </w:r>
      <w:r w:rsidR="00905126">
        <w:rPr>
          <w:rFonts w:hint="eastAsia"/>
          <w:b/>
          <w:color w:val="000000"/>
          <w:sz w:val="36"/>
          <w:szCs w:val="36"/>
        </w:rPr>
        <w:t>“教学多媒体采购项目”</w:t>
      </w:r>
      <w:r w:rsidRPr="00A372FF">
        <w:rPr>
          <w:rFonts w:hint="eastAsia"/>
          <w:b/>
          <w:color w:val="000000"/>
          <w:sz w:val="36"/>
          <w:szCs w:val="36"/>
        </w:rPr>
        <w:t>公开征集</w:t>
      </w:r>
    </w:p>
    <w:p w:rsidR="00045CEA" w:rsidRPr="00A372FF" w:rsidRDefault="00045CEA" w:rsidP="00905126">
      <w:pPr>
        <w:jc w:val="center"/>
        <w:rPr>
          <w:rStyle w:val="apple-converted-space"/>
          <w:b/>
          <w:color w:val="000000"/>
          <w:sz w:val="36"/>
          <w:szCs w:val="36"/>
        </w:rPr>
      </w:pPr>
      <w:r w:rsidRPr="00A372FF">
        <w:rPr>
          <w:rFonts w:hint="eastAsia"/>
          <w:b/>
          <w:color w:val="000000"/>
          <w:sz w:val="36"/>
          <w:szCs w:val="36"/>
        </w:rPr>
        <w:t>政府采购代理机构的公告</w:t>
      </w:r>
    </w:p>
    <w:p w:rsidR="006A0572" w:rsidRPr="00A372FF" w:rsidRDefault="006A0572" w:rsidP="000F48C9">
      <w:pPr>
        <w:ind w:firstLineChars="200" w:firstLine="560"/>
        <w:rPr>
          <w:color w:val="000000"/>
          <w:sz w:val="28"/>
          <w:szCs w:val="28"/>
        </w:rPr>
      </w:pPr>
    </w:p>
    <w:p w:rsidR="00045CEA" w:rsidRPr="00A372FF" w:rsidRDefault="00045CEA" w:rsidP="000F48C9">
      <w:pPr>
        <w:ind w:firstLineChars="200" w:firstLine="560"/>
        <w:rPr>
          <w:color w:val="000000"/>
          <w:sz w:val="28"/>
          <w:szCs w:val="28"/>
        </w:rPr>
      </w:pPr>
      <w:r w:rsidRPr="00A372FF">
        <w:rPr>
          <w:rFonts w:hint="eastAsia"/>
          <w:color w:val="000000"/>
          <w:sz w:val="28"/>
          <w:szCs w:val="28"/>
        </w:rPr>
        <w:t>为规范我校政府采购招标代理活动，保障我校和招标代理机构的合法权益，预防在招标代理机构选择中产生违规、</w:t>
      </w:r>
      <w:r w:rsidRPr="00A372FF">
        <w:rPr>
          <w:color w:val="000000"/>
          <w:sz w:val="28"/>
          <w:szCs w:val="28"/>
        </w:rPr>
        <w:t>违纪</w:t>
      </w:r>
      <w:r w:rsidRPr="00A372FF">
        <w:rPr>
          <w:rFonts w:hint="eastAsia"/>
          <w:color w:val="000000"/>
          <w:sz w:val="28"/>
          <w:szCs w:val="28"/>
        </w:rPr>
        <w:t>行为，择优选择招标代理机构，提高政府采购招标代理工作质量，依据《政府采购</w:t>
      </w:r>
      <w:r w:rsidRPr="00A372FF">
        <w:rPr>
          <w:color w:val="000000"/>
          <w:sz w:val="28"/>
          <w:szCs w:val="28"/>
        </w:rPr>
        <w:t>法</w:t>
      </w:r>
      <w:r w:rsidRPr="00A372FF">
        <w:rPr>
          <w:rFonts w:hint="eastAsia"/>
          <w:color w:val="000000"/>
          <w:sz w:val="28"/>
          <w:szCs w:val="28"/>
        </w:rPr>
        <w:t>》</w:t>
      </w:r>
      <w:r w:rsidRPr="00A372FF">
        <w:rPr>
          <w:color w:val="000000"/>
          <w:sz w:val="28"/>
          <w:szCs w:val="28"/>
        </w:rPr>
        <w:t>等</w:t>
      </w:r>
      <w:r w:rsidRPr="00A372FF">
        <w:rPr>
          <w:rFonts w:hint="eastAsia"/>
          <w:color w:val="000000"/>
          <w:sz w:val="28"/>
          <w:szCs w:val="28"/>
        </w:rPr>
        <w:t>文件精神，结合我校实际</w:t>
      </w:r>
      <w:r w:rsidR="00C021FD">
        <w:rPr>
          <w:rFonts w:hint="eastAsia"/>
          <w:color w:val="000000"/>
          <w:sz w:val="28"/>
          <w:szCs w:val="28"/>
        </w:rPr>
        <w:t>（时间紧、任务重等）</w:t>
      </w:r>
      <w:r w:rsidRPr="00A372FF">
        <w:rPr>
          <w:rFonts w:hint="eastAsia"/>
          <w:color w:val="000000"/>
          <w:sz w:val="28"/>
          <w:szCs w:val="28"/>
        </w:rPr>
        <w:t>，特面向社会公开选择</w:t>
      </w:r>
      <w:r w:rsidR="00C66F32">
        <w:rPr>
          <w:color w:val="000000"/>
          <w:sz w:val="28"/>
          <w:szCs w:val="28"/>
        </w:rPr>
        <w:t>”</w:t>
      </w:r>
      <w:r w:rsidR="00C66F32">
        <w:rPr>
          <w:rFonts w:hint="eastAsia"/>
          <w:color w:val="000000"/>
          <w:sz w:val="28"/>
          <w:szCs w:val="28"/>
        </w:rPr>
        <w:t>教学多媒体设备采购项目</w:t>
      </w:r>
      <w:r w:rsidR="00C66F32">
        <w:rPr>
          <w:color w:val="000000"/>
          <w:sz w:val="28"/>
          <w:szCs w:val="28"/>
        </w:rPr>
        <w:t>”</w:t>
      </w:r>
      <w:r w:rsidRPr="00A372FF">
        <w:rPr>
          <w:rFonts w:hint="eastAsia"/>
          <w:color w:val="000000"/>
          <w:sz w:val="28"/>
          <w:szCs w:val="28"/>
        </w:rPr>
        <w:t>代理机构。</w:t>
      </w:r>
    </w:p>
    <w:p w:rsidR="006A0572" w:rsidRPr="00A372FF" w:rsidRDefault="006A0572" w:rsidP="000F48C9">
      <w:pPr>
        <w:ind w:firstLineChars="200" w:firstLine="560"/>
        <w:rPr>
          <w:color w:val="000000"/>
          <w:sz w:val="28"/>
          <w:szCs w:val="28"/>
        </w:rPr>
      </w:pPr>
      <w:r w:rsidRPr="00A372FF">
        <w:rPr>
          <w:rFonts w:hint="eastAsia"/>
          <w:color w:val="000000"/>
          <w:sz w:val="28"/>
          <w:szCs w:val="28"/>
        </w:rPr>
        <w:t>一</w:t>
      </w:r>
      <w:r w:rsidRPr="00A372FF">
        <w:rPr>
          <w:color w:val="000000"/>
          <w:sz w:val="28"/>
          <w:szCs w:val="28"/>
        </w:rPr>
        <w:t>、报名</w:t>
      </w:r>
      <w:r w:rsidR="004A065F">
        <w:rPr>
          <w:rFonts w:hint="eastAsia"/>
          <w:color w:val="000000"/>
          <w:sz w:val="28"/>
          <w:szCs w:val="28"/>
        </w:rPr>
        <w:t>及递交响应文件</w:t>
      </w:r>
      <w:r w:rsidRPr="00A372FF">
        <w:rPr>
          <w:color w:val="000000"/>
          <w:sz w:val="28"/>
          <w:szCs w:val="28"/>
        </w:rPr>
        <w:t>时间：</w:t>
      </w:r>
      <w:r w:rsidRPr="00A372FF">
        <w:rPr>
          <w:rFonts w:hint="eastAsia"/>
          <w:color w:val="000000"/>
          <w:sz w:val="28"/>
          <w:szCs w:val="28"/>
        </w:rPr>
        <w:t>201</w:t>
      </w:r>
      <w:r w:rsidR="000F48C9" w:rsidRPr="00A372FF">
        <w:rPr>
          <w:color w:val="000000"/>
          <w:sz w:val="28"/>
          <w:szCs w:val="28"/>
        </w:rPr>
        <w:t>8</w:t>
      </w:r>
      <w:r w:rsidRPr="00A372FF">
        <w:rPr>
          <w:rFonts w:hint="eastAsia"/>
          <w:color w:val="000000"/>
          <w:sz w:val="28"/>
          <w:szCs w:val="28"/>
        </w:rPr>
        <w:t>年</w:t>
      </w:r>
      <w:r w:rsidR="007010E7">
        <w:rPr>
          <w:rFonts w:hint="eastAsia"/>
          <w:color w:val="000000"/>
          <w:sz w:val="28"/>
          <w:szCs w:val="28"/>
        </w:rPr>
        <w:t>9</w:t>
      </w:r>
      <w:r w:rsidRPr="00A372FF">
        <w:rPr>
          <w:rFonts w:hint="eastAsia"/>
          <w:color w:val="000000"/>
          <w:sz w:val="28"/>
          <w:szCs w:val="28"/>
        </w:rPr>
        <w:t>月</w:t>
      </w:r>
      <w:r w:rsidR="007010E7">
        <w:rPr>
          <w:rFonts w:hint="eastAsia"/>
          <w:color w:val="000000"/>
          <w:sz w:val="28"/>
          <w:szCs w:val="28"/>
        </w:rPr>
        <w:t>16</w:t>
      </w:r>
      <w:r w:rsidRPr="00A372FF">
        <w:rPr>
          <w:rFonts w:hint="eastAsia"/>
          <w:color w:val="000000"/>
          <w:sz w:val="28"/>
          <w:szCs w:val="28"/>
        </w:rPr>
        <w:t>日</w:t>
      </w:r>
      <w:r w:rsidR="007010E7">
        <w:rPr>
          <w:rFonts w:hint="eastAsia"/>
          <w:color w:val="000000"/>
          <w:sz w:val="28"/>
          <w:szCs w:val="28"/>
        </w:rPr>
        <w:t>15：00</w:t>
      </w:r>
      <w:r w:rsidRPr="00A372FF">
        <w:rPr>
          <w:color w:val="000000"/>
          <w:sz w:val="28"/>
          <w:szCs w:val="28"/>
        </w:rPr>
        <w:t>至</w:t>
      </w:r>
      <w:r w:rsidR="007010E7">
        <w:rPr>
          <w:rFonts w:hint="eastAsia"/>
          <w:color w:val="000000"/>
          <w:sz w:val="28"/>
          <w:szCs w:val="28"/>
        </w:rPr>
        <w:t>2018</w:t>
      </w:r>
      <w:r w:rsidRPr="00A372FF">
        <w:rPr>
          <w:rFonts w:hint="eastAsia"/>
          <w:color w:val="000000"/>
          <w:sz w:val="28"/>
          <w:szCs w:val="28"/>
        </w:rPr>
        <w:t>年</w:t>
      </w:r>
      <w:r w:rsidR="007010E7">
        <w:rPr>
          <w:rFonts w:hint="eastAsia"/>
          <w:color w:val="000000"/>
          <w:sz w:val="28"/>
          <w:szCs w:val="28"/>
        </w:rPr>
        <w:t>9</w:t>
      </w:r>
      <w:r w:rsidRPr="00A372FF">
        <w:rPr>
          <w:rFonts w:hint="eastAsia"/>
          <w:color w:val="000000"/>
          <w:sz w:val="28"/>
          <w:szCs w:val="28"/>
        </w:rPr>
        <w:t>月</w:t>
      </w:r>
      <w:r w:rsidR="007010E7">
        <w:rPr>
          <w:color w:val="000000"/>
          <w:sz w:val="28"/>
          <w:szCs w:val="28"/>
        </w:rPr>
        <w:t>1</w:t>
      </w:r>
      <w:r w:rsidR="00C021FD">
        <w:rPr>
          <w:rFonts w:hint="eastAsia"/>
          <w:color w:val="000000"/>
          <w:sz w:val="28"/>
          <w:szCs w:val="28"/>
        </w:rPr>
        <w:t>9</w:t>
      </w:r>
      <w:r w:rsidRPr="00A372FF">
        <w:rPr>
          <w:rFonts w:hint="eastAsia"/>
          <w:color w:val="000000"/>
          <w:sz w:val="28"/>
          <w:szCs w:val="28"/>
        </w:rPr>
        <w:t>日</w:t>
      </w:r>
      <w:r w:rsidR="007010E7">
        <w:rPr>
          <w:rFonts w:hint="eastAsia"/>
          <w:color w:val="000000"/>
          <w:sz w:val="28"/>
          <w:szCs w:val="28"/>
        </w:rPr>
        <w:t>15：00</w:t>
      </w:r>
      <w:r w:rsidRPr="00A372FF">
        <w:rPr>
          <w:rFonts w:hint="eastAsia"/>
          <w:color w:val="000000"/>
          <w:sz w:val="28"/>
          <w:szCs w:val="28"/>
        </w:rPr>
        <w:t>。</w:t>
      </w:r>
    </w:p>
    <w:p w:rsidR="006A0572" w:rsidRPr="00F24208" w:rsidRDefault="006A0572" w:rsidP="000F48C9">
      <w:pPr>
        <w:ind w:firstLineChars="200" w:firstLine="560"/>
        <w:rPr>
          <w:color w:val="000000"/>
          <w:sz w:val="28"/>
          <w:szCs w:val="28"/>
        </w:rPr>
      </w:pPr>
      <w:r w:rsidRPr="00F24208">
        <w:rPr>
          <w:rFonts w:hint="eastAsia"/>
          <w:color w:val="000000"/>
          <w:sz w:val="28"/>
          <w:szCs w:val="28"/>
        </w:rPr>
        <w:t>二</w:t>
      </w:r>
      <w:r w:rsidRPr="00F24208">
        <w:rPr>
          <w:color w:val="000000"/>
          <w:sz w:val="28"/>
          <w:szCs w:val="28"/>
        </w:rPr>
        <w:t>、报名</w:t>
      </w:r>
      <w:r w:rsidRPr="00F24208">
        <w:rPr>
          <w:rFonts w:hint="eastAsia"/>
          <w:color w:val="000000"/>
          <w:sz w:val="28"/>
          <w:szCs w:val="28"/>
        </w:rPr>
        <w:t>地</w:t>
      </w:r>
      <w:r w:rsidRPr="00F24208">
        <w:rPr>
          <w:color w:val="000000"/>
          <w:sz w:val="28"/>
          <w:szCs w:val="28"/>
        </w:rPr>
        <w:t>点：</w:t>
      </w:r>
      <w:r w:rsidR="007E5783" w:rsidRPr="00F24208">
        <w:rPr>
          <w:rFonts w:hint="eastAsia"/>
          <w:color w:val="000000"/>
          <w:sz w:val="28"/>
          <w:szCs w:val="28"/>
        </w:rPr>
        <w:t>阿</w:t>
      </w:r>
      <w:r w:rsidR="007E5783" w:rsidRPr="00F24208">
        <w:rPr>
          <w:color w:val="000000"/>
          <w:sz w:val="28"/>
          <w:szCs w:val="28"/>
        </w:rPr>
        <w:t>坝</w:t>
      </w:r>
      <w:r w:rsidR="00905126">
        <w:rPr>
          <w:rFonts w:hint="eastAsia"/>
          <w:color w:val="000000"/>
          <w:sz w:val="28"/>
          <w:szCs w:val="28"/>
        </w:rPr>
        <w:t>职业学院后勤处</w:t>
      </w:r>
    </w:p>
    <w:p w:rsidR="006A0572" w:rsidRPr="00F24208" w:rsidRDefault="006A0572" w:rsidP="000F48C9">
      <w:pPr>
        <w:ind w:firstLineChars="200" w:firstLine="560"/>
        <w:rPr>
          <w:color w:val="000000"/>
          <w:sz w:val="28"/>
          <w:szCs w:val="28"/>
        </w:rPr>
      </w:pPr>
      <w:r w:rsidRPr="00F24208">
        <w:rPr>
          <w:rFonts w:hint="eastAsia"/>
          <w:color w:val="000000"/>
          <w:sz w:val="28"/>
          <w:szCs w:val="28"/>
        </w:rPr>
        <w:t>三</w:t>
      </w:r>
      <w:r w:rsidRPr="00F24208">
        <w:rPr>
          <w:color w:val="000000"/>
          <w:sz w:val="28"/>
          <w:szCs w:val="28"/>
        </w:rPr>
        <w:t>、</w:t>
      </w:r>
      <w:r w:rsidRPr="00F24208">
        <w:rPr>
          <w:rFonts w:hint="eastAsia"/>
          <w:color w:val="000000"/>
          <w:sz w:val="28"/>
          <w:szCs w:val="28"/>
        </w:rPr>
        <w:t>联</w:t>
      </w:r>
      <w:r w:rsidR="001E3803" w:rsidRPr="00F24208">
        <w:rPr>
          <w:rFonts w:hint="eastAsia"/>
          <w:color w:val="000000"/>
          <w:sz w:val="28"/>
          <w:szCs w:val="28"/>
        </w:rPr>
        <w:t xml:space="preserve"> </w:t>
      </w:r>
      <w:r w:rsidRPr="00F24208">
        <w:rPr>
          <w:rFonts w:hint="eastAsia"/>
          <w:color w:val="000000"/>
          <w:sz w:val="28"/>
          <w:szCs w:val="28"/>
        </w:rPr>
        <w:t>系</w:t>
      </w:r>
      <w:r w:rsidR="001E3803" w:rsidRPr="00F24208">
        <w:rPr>
          <w:rFonts w:hint="eastAsia"/>
          <w:color w:val="000000"/>
          <w:sz w:val="28"/>
          <w:szCs w:val="28"/>
        </w:rPr>
        <w:t xml:space="preserve"> </w:t>
      </w:r>
      <w:r w:rsidRPr="00F24208">
        <w:rPr>
          <w:rFonts w:hint="eastAsia"/>
          <w:color w:val="000000"/>
          <w:sz w:val="28"/>
          <w:szCs w:val="28"/>
        </w:rPr>
        <w:t>人</w:t>
      </w:r>
      <w:r w:rsidRPr="00F24208">
        <w:rPr>
          <w:color w:val="000000"/>
          <w:sz w:val="28"/>
          <w:szCs w:val="28"/>
        </w:rPr>
        <w:t>：</w:t>
      </w:r>
      <w:r w:rsidR="00905126">
        <w:rPr>
          <w:rFonts w:hint="eastAsia"/>
          <w:color w:val="000000"/>
          <w:sz w:val="28"/>
          <w:szCs w:val="28"/>
        </w:rPr>
        <w:t>肖老</w:t>
      </w:r>
      <w:r w:rsidR="00A459DF">
        <w:rPr>
          <w:color w:val="000000"/>
          <w:sz w:val="28"/>
          <w:szCs w:val="28"/>
        </w:rPr>
        <w:t>师</w:t>
      </w:r>
      <w:r w:rsidR="00905126">
        <w:rPr>
          <w:rFonts w:hint="eastAsia"/>
          <w:color w:val="000000"/>
          <w:sz w:val="28"/>
          <w:szCs w:val="28"/>
        </w:rPr>
        <w:t xml:space="preserve"> 0837-7427663</w:t>
      </w:r>
    </w:p>
    <w:p w:rsidR="006461B1" w:rsidRPr="00F24208" w:rsidRDefault="006A0572" w:rsidP="000F48C9">
      <w:pPr>
        <w:ind w:firstLineChars="200" w:firstLine="560"/>
        <w:rPr>
          <w:rStyle w:val="apple-converted-space"/>
          <w:color w:val="000000"/>
          <w:sz w:val="28"/>
          <w:szCs w:val="28"/>
        </w:rPr>
      </w:pPr>
      <w:r w:rsidRPr="00F24208">
        <w:rPr>
          <w:rFonts w:hint="eastAsia"/>
          <w:color w:val="000000"/>
          <w:sz w:val="28"/>
          <w:szCs w:val="28"/>
        </w:rPr>
        <w:t>四</w:t>
      </w:r>
      <w:r w:rsidRPr="00F24208">
        <w:rPr>
          <w:color w:val="000000"/>
          <w:sz w:val="28"/>
          <w:szCs w:val="28"/>
        </w:rPr>
        <w:t>、</w:t>
      </w:r>
      <w:r w:rsidR="00045CEA" w:rsidRPr="00F24208">
        <w:rPr>
          <w:rFonts w:hint="eastAsia"/>
          <w:color w:val="000000"/>
          <w:sz w:val="28"/>
          <w:szCs w:val="28"/>
        </w:rPr>
        <w:t>代理机构报名资格条件</w:t>
      </w:r>
      <w:r w:rsidR="00045CEA" w:rsidRPr="00F24208">
        <w:rPr>
          <w:rStyle w:val="apple-converted-space"/>
          <w:rFonts w:hint="eastAsia"/>
          <w:color w:val="000000"/>
          <w:sz w:val="28"/>
          <w:szCs w:val="28"/>
        </w:rPr>
        <w:t> </w:t>
      </w:r>
    </w:p>
    <w:p w:rsidR="006461B1" w:rsidRPr="00F24208" w:rsidRDefault="006461B1" w:rsidP="000F48C9">
      <w:pPr>
        <w:ind w:firstLineChars="200" w:firstLine="560"/>
        <w:rPr>
          <w:color w:val="000000"/>
          <w:sz w:val="28"/>
          <w:szCs w:val="28"/>
        </w:rPr>
      </w:pPr>
      <w:r w:rsidRPr="00F24208">
        <w:rPr>
          <w:rFonts w:hint="eastAsia"/>
          <w:color w:val="000000"/>
          <w:sz w:val="28"/>
          <w:szCs w:val="28"/>
        </w:rPr>
        <w:t>1</w:t>
      </w:r>
      <w:r w:rsidR="00045CEA" w:rsidRPr="00F24208">
        <w:rPr>
          <w:rFonts w:hint="eastAsia"/>
          <w:color w:val="000000"/>
          <w:sz w:val="28"/>
          <w:szCs w:val="28"/>
        </w:rPr>
        <w:t>、凡</w:t>
      </w:r>
      <w:r w:rsidR="004D7C37" w:rsidRPr="00F24208">
        <w:rPr>
          <w:rFonts w:hint="eastAsia"/>
          <w:color w:val="000000"/>
          <w:sz w:val="28"/>
          <w:szCs w:val="28"/>
        </w:rPr>
        <w:t>进入</w:t>
      </w:r>
      <w:r w:rsidRPr="00F24208">
        <w:rPr>
          <w:rFonts w:hint="eastAsia"/>
          <w:color w:val="000000"/>
          <w:sz w:val="28"/>
          <w:szCs w:val="28"/>
        </w:rPr>
        <w:t>阿坝</w:t>
      </w:r>
      <w:r w:rsidRPr="00F24208">
        <w:rPr>
          <w:color w:val="000000"/>
          <w:sz w:val="28"/>
          <w:szCs w:val="28"/>
        </w:rPr>
        <w:t>州</w:t>
      </w:r>
      <w:r w:rsidR="004D7C37" w:rsidRPr="00F24208">
        <w:rPr>
          <w:rFonts w:hint="eastAsia"/>
          <w:color w:val="000000"/>
          <w:sz w:val="28"/>
          <w:szCs w:val="28"/>
        </w:rPr>
        <w:t>中</w:t>
      </w:r>
      <w:r w:rsidR="004D7C37" w:rsidRPr="00F24208">
        <w:rPr>
          <w:color w:val="000000"/>
          <w:sz w:val="28"/>
          <w:szCs w:val="28"/>
        </w:rPr>
        <w:t>介机构</w:t>
      </w:r>
      <w:r w:rsidR="004D7C37" w:rsidRPr="00F24208">
        <w:rPr>
          <w:rFonts w:hint="eastAsia"/>
          <w:color w:val="000000"/>
          <w:sz w:val="28"/>
          <w:szCs w:val="28"/>
        </w:rPr>
        <w:t>信用</w:t>
      </w:r>
      <w:r w:rsidR="004D7C37" w:rsidRPr="00F24208">
        <w:rPr>
          <w:color w:val="000000"/>
          <w:sz w:val="28"/>
          <w:szCs w:val="28"/>
        </w:rPr>
        <w:t>系统</w:t>
      </w:r>
      <w:r w:rsidRPr="00F24208">
        <w:rPr>
          <w:rFonts w:hint="eastAsia"/>
          <w:color w:val="000000"/>
          <w:sz w:val="28"/>
          <w:szCs w:val="28"/>
        </w:rPr>
        <w:t>，</w:t>
      </w:r>
      <w:r w:rsidR="004D7C37" w:rsidRPr="00F24208">
        <w:rPr>
          <w:rFonts w:hint="eastAsia"/>
          <w:color w:val="000000"/>
          <w:sz w:val="28"/>
          <w:szCs w:val="28"/>
        </w:rPr>
        <w:t>主体</w:t>
      </w:r>
      <w:r w:rsidR="004D7C37" w:rsidRPr="00F24208">
        <w:rPr>
          <w:color w:val="000000"/>
          <w:sz w:val="28"/>
          <w:szCs w:val="28"/>
        </w:rPr>
        <w:t>类型</w:t>
      </w:r>
      <w:r w:rsidR="004D7C37" w:rsidRPr="00F24208">
        <w:rPr>
          <w:rFonts w:hint="eastAsia"/>
          <w:color w:val="000000"/>
          <w:sz w:val="28"/>
          <w:szCs w:val="28"/>
        </w:rPr>
        <w:t>同时为社会</w:t>
      </w:r>
      <w:r w:rsidR="00045CEA" w:rsidRPr="00F24208">
        <w:rPr>
          <w:rFonts w:hint="eastAsia"/>
          <w:color w:val="000000"/>
          <w:sz w:val="28"/>
          <w:szCs w:val="28"/>
        </w:rPr>
        <w:t>代理</w:t>
      </w:r>
      <w:r w:rsidR="008E2BA7" w:rsidRPr="00F24208">
        <w:rPr>
          <w:rFonts w:hint="eastAsia"/>
          <w:color w:val="000000"/>
          <w:sz w:val="28"/>
          <w:szCs w:val="28"/>
        </w:rPr>
        <w:t>机构</w:t>
      </w:r>
      <w:r w:rsidR="004D7C37" w:rsidRPr="00F24208">
        <w:rPr>
          <w:rFonts w:hint="eastAsia"/>
          <w:color w:val="000000"/>
          <w:sz w:val="28"/>
          <w:szCs w:val="28"/>
        </w:rPr>
        <w:t>和</w:t>
      </w:r>
      <w:r w:rsidR="004D7C37" w:rsidRPr="00F24208">
        <w:rPr>
          <w:color w:val="000000"/>
          <w:sz w:val="28"/>
          <w:szCs w:val="28"/>
        </w:rPr>
        <w:t>招标代理机构</w:t>
      </w:r>
      <w:r w:rsidR="00045CEA" w:rsidRPr="00F24208">
        <w:rPr>
          <w:rFonts w:hint="eastAsia"/>
          <w:color w:val="000000"/>
          <w:sz w:val="28"/>
          <w:szCs w:val="28"/>
        </w:rPr>
        <w:t>的社会中介机构，均可报名参与</w:t>
      </w:r>
      <w:r w:rsidRPr="00F24208">
        <w:rPr>
          <w:rFonts w:hint="eastAsia"/>
          <w:color w:val="000000"/>
          <w:sz w:val="28"/>
          <w:szCs w:val="28"/>
        </w:rPr>
        <w:t>我</w:t>
      </w:r>
      <w:r w:rsidRPr="00F24208">
        <w:rPr>
          <w:color w:val="000000"/>
          <w:sz w:val="28"/>
          <w:szCs w:val="28"/>
        </w:rPr>
        <w:t>校</w:t>
      </w:r>
      <w:r w:rsidR="001174A4" w:rsidRPr="00F24208">
        <w:rPr>
          <w:rFonts w:hint="eastAsia"/>
          <w:color w:val="000000"/>
          <w:sz w:val="28"/>
          <w:szCs w:val="28"/>
        </w:rPr>
        <w:t>代理</w:t>
      </w:r>
      <w:r w:rsidR="00045CEA" w:rsidRPr="00F24208">
        <w:rPr>
          <w:rFonts w:hint="eastAsia"/>
          <w:color w:val="000000"/>
          <w:sz w:val="28"/>
          <w:szCs w:val="28"/>
        </w:rPr>
        <w:t>机构的遴选。</w:t>
      </w:r>
    </w:p>
    <w:p w:rsidR="001174A4" w:rsidRPr="00F24208" w:rsidRDefault="006461B1" w:rsidP="000F48C9">
      <w:pPr>
        <w:ind w:firstLineChars="200" w:firstLine="560"/>
        <w:rPr>
          <w:color w:val="000000"/>
          <w:sz w:val="28"/>
          <w:szCs w:val="28"/>
        </w:rPr>
      </w:pPr>
      <w:r w:rsidRPr="00F24208">
        <w:rPr>
          <w:rFonts w:hint="eastAsia"/>
          <w:color w:val="000000"/>
          <w:sz w:val="28"/>
          <w:szCs w:val="28"/>
        </w:rPr>
        <w:t>2</w:t>
      </w:r>
      <w:r w:rsidR="00045CEA" w:rsidRPr="00F24208">
        <w:rPr>
          <w:rFonts w:hint="eastAsia"/>
          <w:color w:val="000000"/>
          <w:sz w:val="28"/>
          <w:szCs w:val="28"/>
        </w:rPr>
        <w:t>、具有良好的信誉及职业道德，即在过去三年内有不良行为记录而被有关行政主管部门进行过处理且尚在处理期的招标代理机构不得进入本</w:t>
      </w:r>
      <w:r w:rsidRPr="00F24208">
        <w:rPr>
          <w:rFonts w:hint="eastAsia"/>
          <w:color w:val="000000"/>
          <w:sz w:val="28"/>
          <w:szCs w:val="28"/>
        </w:rPr>
        <w:t>校</w:t>
      </w:r>
      <w:r w:rsidR="00045CEA" w:rsidRPr="00F24208">
        <w:rPr>
          <w:rFonts w:hint="eastAsia"/>
          <w:color w:val="000000"/>
          <w:sz w:val="28"/>
          <w:szCs w:val="28"/>
        </w:rPr>
        <w:t>进行政府采购代理业务。</w:t>
      </w:r>
      <w:r w:rsidR="0089428C" w:rsidRPr="00F24208">
        <w:rPr>
          <w:rFonts w:hint="eastAsia"/>
          <w:color w:val="000000"/>
          <w:sz w:val="28"/>
          <w:szCs w:val="28"/>
        </w:rPr>
        <w:t>（</w:t>
      </w:r>
      <w:r w:rsidR="001174A4" w:rsidRPr="00F24208">
        <w:rPr>
          <w:rFonts w:hint="eastAsia"/>
          <w:color w:val="000000"/>
          <w:sz w:val="28"/>
          <w:szCs w:val="28"/>
        </w:rPr>
        <w:t>若是</w:t>
      </w:r>
      <w:r w:rsidR="001174A4" w:rsidRPr="00F24208">
        <w:rPr>
          <w:color w:val="000000"/>
          <w:sz w:val="28"/>
          <w:szCs w:val="28"/>
        </w:rPr>
        <w:t>新成立的代理</w:t>
      </w:r>
      <w:r w:rsidR="001174A4" w:rsidRPr="00F24208">
        <w:rPr>
          <w:rFonts w:hint="eastAsia"/>
          <w:color w:val="000000"/>
          <w:sz w:val="28"/>
          <w:szCs w:val="28"/>
        </w:rPr>
        <w:t>机构</w:t>
      </w:r>
      <w:r w:rsidR="001174A4" w:rsidRPr="00F24208">
        <w:rPr>
          <w:color w:val="000000"/>
          <w:sz w:val="28"/>
          <w:szCs w:val="28"/>
        </w:rPr>
        <w:t>提供相关的承诺。</w:t>
      </w:r>
      <w:r w:rsidR="0089428C" w:rsidRPr="00F24208">
        <w:rPr>
          <w:rFonts w:hint="eastAsia"/>
          <w:color w:val="000000"/>
          <w:sz w:val="28"/>
          <w:szCs w:val="28"/>
        </w:rPr>
        <w:t>）</w:t>
      </w:r>
    </w:p>
    <w:p w:rsidR="006461B1" w:rsidRPr="00F24208" w:rsidRDefault="006461B1" w:rsidP="000F48C9">
      <w:pPr>
        <w:ind w:firstLineChars="200" w:firstLine="560"/>
        <w:rPr>
          <w:color w:val="000000"/>
          <w:sz w:val="28"/>
          <w:szCs w:val="28"/>
        </w:rPr>
      </w:pPr>
      <w:r w:rsidRPr="00F24208">
        <w:rPr>
          <w:rFonts w:hint="eastAsia"/>
          <w:color w:val="000000"/>
          <w:sz w:val="28"/>
          <w:szCs w:val="28"/>
        </w:rPr>
        <w:t>3</w:t>
      </w:r>
      <w:r w:rsidR="00045CEA" w:rsidRPr="00F24208">
        <w:rPr>
          <w:rFonts w:hint="eastAsia"/>
          <w:color w:val="000000"/>
          <w:sz w:val="28"/>
          <w:szCs w:val="28"/>
        </w:rPr>
        <w:t>、不允许两个或两个以上的招标代理机构组成联合体参加遴选。</w:t>
      </w:r>
    </w:p>
    <w:p w:rsidR="006461B1" w:rsidRPr="00F24208" w:rsidRDefault="006461B1" w:rsidP="000F48C9">
      <w:pPr>
        <w:ind w:firstLineChars="200" w:firstLine="560"/>
        <w:rPr>
          <w:color w:val="000000"/>
          <w:sz w:val="28"/>
          <w:szCs w:val="28"/>
        </w:rPr>
      </w:pPr>
      <w:r w:rsidRPr="00F24208">
        <w:rPr>
          <w:rFonts w:hint="eastAsia"/>
          <w:color w:val="000000"/>
          <w:sz w:val="28"/>
          <w:szCs w:val="28"/>
        </w:rPr>
        <w:lastRenderedPageBreak/>
        <w:t>4</w:t>
      </w:r>
      <w:r w:rsidR="00045CEA" w:rsidRPr="00F24208">
        <w:rPr>
          <w:rFonts w:hint="eastAsia"/>
          <w:color w:val="000000"/>
          <w:sz w:val="28"/>
          <w:szCs w:val="28"/>
        </w:rPr>
        <w:t>、</w:t>
      </w:r>
      <w:r w:rsidRPr="00F24208">
        <w:rPr>
          <w:rFonts w:hint="eastAsia"/>
          <w:color w:val="000000"/>
          <w:sz w:val="28"/>
          <w:szCs w:val="28"/>
        </w:rPr>
        <w:t>报名</w:t>
      </w:r>
      <w:r w:rsidRPr="00F24208">
        <w:rPr>
          <w:color w:val="000000"/>
          <w:sz w:val="28"/>
          <w:szCs w:val="28"/>
        </w:rPr>
        <w:t>时</w:t>
      </w:r>
      <w:r w:rsidRPr="00F24208">
        <w:rPr>
          <w:rFonts w:hint="eastAsia"/>
          <w:color w:val="000000"/>
          <w:sz w:val="28"/>
          <w:szCs w:val="28"/>
        </w:rPr>
        <w:t>提交</w:t>
      </w:r>
      <w:r w:rsidR="00045CEA" w:rsidRPr="00F24208">
        <w:rPr>
          <w:rFonts w:hint="eastAsia"/>
          <w:color w:val="000000"/>
          <w:sz w:val="28"/>
          <w:szCs w:val="28"/>
        </w:rPr>
        <w:t>近三年代理政府采购业绩</w:t>
      </w:r>
      <w:r w:rsidR="000363B9" w:rsidRPr="00F24208">
        <w:rPr>
          <w:rFonts w:hint="eastAsia"/>
          <w:color w:val="000000"/>
          <w:sz w:val="28"/>
          <w:szCs w:val="28"/>
        </w:rPr>
        <w:t>（若是</w:t>
      </w:r>
      <w:r w:rsidR="000363B9" w:rsidRPr="00F24208">
        <w:rPr>
          <w:color w:val="000000"/>
          <w:sz w:val="28"/>
          <w:szCs w:val="28"/>
        </w:rPr>
        <w:t>新成立的代理</w:t>
      </w:r>
      <w:r w:rsidR="000363B9" w:rsidRPr="00F24208">
        <w:rPr>
          <w:rFonts w:hint="eastAsia"/>
          <w:color w:val="000000"/>
          <w:sz w:val="28"/>
          <w:szCs w:val="28"/>
        </w:rPr>
        <w:t>机构</w:t>
      </w:r>
      <w:r w:rsidR="000363B9" w:rsidRPr="00F24208">
        <w:rPr>
          <w:color w:val="000000"/>
          <w:sz w:val="28"/>
          <w:szCs w:val="28"/>
        </w:rPr>
        <w:t>提供相关</w:t>
      </w:r>
      <w:r w:rsidR="000363B9" w:rsidRPr="00F24208">
        <w:rPr>
          <w:rFonts w:hint="eastAsia"/>
          <w:color w:val="000000"/>
          <w:sz w:val="28"/>
          <w:szCs w:val="28"/>
        </w:rPr>
        <w:t>说明</w:t>
      </w:r>
      <w:r w:rsidR="000363B9" w:rsidRPr="00F24208">
        <w:rPr>
          <w:color w:val="000000"/>
          <w:sz w:val="28"/>
          <w:szCs w:val="28"/>
        </w:rPr>
        <w:t>。</w:t>
      </w:r>
      <w:r w:rsidR="000363B9" w:rsidRPr="00F24208">
        <w:rPr>
          <w:rFonts w:hint="eastAsia"/>
          <w:color w:val="000000"/>
          <w:sz w:val="28"/>
          <w:szCs w:val="28"/>
        </w:rPr>
        <w:t>）</w:t>
      </w:r>
      <w:r w:rsidRPr="00F24208">
        <w:rPr>
          <w:rFonts w:hint="eastAsia"/>
          <w:color w:val="000000"/>
          <w:sz w:val="28"/>
          <w:szCs w:val="28"/>
        </w:rPr>
        <w:t>。</w:t>
      </w:r>
    </w:p>
    <w:p w:rsidR="001B757E" w:rsidRPr="00F24208" w:rsidRDefault="006461B1" w:rsidP="000F48C9">
      <w:pPr>
        <w:ind w:firstLineChars="200" w:firstLine="560"/>
        <w:rPr>
          <w:color w:val="000000"/>
          <w:sz w:val="28"/>
          <w:szCs w:val="28"/>
        </w:rPr>
      </w:pPr>
      <w:r w:rsidRPr="00F24208">
        <w:rPr>
          <w:rFonts w:hint="eastAsia"/>
          <w:color w:val="000000"/>
          <w:sz w:val="28"/>
          <w:szCs w:val="28"/>
        </w:rPr>
        <w:t>5</w:t>
      </w:r>
      <w:r w:rsidR="00045CEA" w:rsidRPr="00F24208">
        <w:rPr>
          <w:rFonts w:hint="eastAsia"/>
          <w:color w:val="000000"/>
          <w:sz w:val="28"/>
          <w:szCs w:val="28"/>
        </w:rPr>
        <w:t>、在本</w:t>
      </w:r>
      <w:r w:rsidRPr="00F24208">
        <w:rPr>
          <w:rFonts w:hint="eastAsia"/>
          <w:color w:val="000000"/>
          <w:sz w:val="28"/>
          <w:szCs w:val="28"/>
        </w:rPr>
        <w:t>校</w:t>
      </w:r>
      <w:r w:rsidR="00045CEA" w:rsidRPr="00F24208">
        <w:rPr>
          <w:rFonts w:hint="eastAsia"/>
          <w:color w:val="000000"/>
          <w:sz w:val="28"/>
          <w:szCs w:val="28"/>
        </w:rPr>
        <w:t>开展业务的政府采购代理机构应该严格按照《政府采购法》等相关法律法规规定执行业务，并接受相关部门的监管。</w:t>
      </w:r>
    </w:p>
    <w:p w:rsidR="00053D6B" w:rsidRPr="00F24208" w:rsidRDefault="00053D6B" w:rsidP="000F48C9">
      <w:pPr>
        <w:ind w:firstLineChars="200" w:firstLine="560"/>
        <w:rPr>
          <w:rStyle w:val="apple-converted-space"/>
          <w:color w:val="000000"/>
          <w:sz w:val="28"/>
          <w:szCs w:val="28"/>
        </w:rPr>
      </w:pPr>
      <w:r w:rsidRPr="00F24208">
        <w:rPr>
          <w:color w:val="000000"/>
          <w:sz w:val="28"/>
          <w:szCs w:val="28"/>
        </w:rPr>
        <w:t>6</w:t>
      </w:r>
      <w:r w:rsidRPr="00F24208">
        <w:rPr>
          <w:rFonts w:hint="eastAsia"/>
          <w:color w:val="000000"/>
          <w:sz w:val="28"/>
          <w:szCs w:val="28"/>
        </w:rPr>
        <w:t>、</w:t>
      </w:r>
      <w:r w:rsidRPr="00F24208">
        <w:rPr>
          <w:color w:val="000000"/>
          <w:sz w:val="28"/>
          <w:szCs w:val="28"/>
        </w:rPr>
        <w:t>凡已</w:t>
      </w:r>
      <w:r w:rsidR="00B96107" w:rsidRPr="00F24208">
        <w:rPr>
          <w:rFonts w:hint="eastAsia"/>
          <w:color w:val="000000"/>
          <w:sz w:val="28"/>
          <w:szCs w:val="28"/>
        </w:rPr>
        <w:t>在</w:t>
      </w:r>
      <w:r w:rsidRPr="00F24208">
        <w:rPr>
          <w:color w:val="000000"/>
          <w:sz w:val="28"/>
          <w:szCs w:val="28"/>
        </w:rPr>
        <w:t>我校</w:t>
      </w:r>
      <w:r w:rsidR="00B96107" w:rsidRPr="00F24208">
        <w:rPr>
          <w:rFonts w:hint="eastAsia"/>
          <w:color w:val="000000"/>
          <w:sz w:val="28"/>
          <w:szCs w:val="28"/>
        </w:rPr>
        <w:t>进行</w:t>
      </w:r>
      <w:r w:rsidRPr="00F24208">
        <w:rPr>
          <w:color w:val="000000"/>
          <w:sz w:val="28"/>
          <w:szCs w:val="28"/>
        </w:rPr>
        <w:t>过</w:t>
      </w:r>
      <w:r w:rsidRPr="00F24208">
        <w:rPr>
          <w:rFonts w:hint="eastAsia"/>
          <w:color w:val="000000"/>
          <w:sz w:val="28"/>
          <w:szCs w:val="28"/>
        </w:rPr>
        <w:t>代理资格</w:t>
      </w:r>
      <w:r w:rsidRPr="00F24208">
        <w:rPr>
          <w:color w:val="000000"/>
          <w:sz w:val="28"/>
          <w:szCs w:val="28"/>
        </w:rPr>
        <w:t>的企业</w:t>
      </w:r>
      <w:r w:rsidRPr="00F24208">
        <w:rPr>
          <w:rFonts w:hint="eastAsia"/>
          <w:color w:val="000000"/>
          <w:sz w:val="28"/>
          <w:szCs w:val="28"/>
        </w:rPr>
        <w:t>不</w:t>
      </w:r>
      <w:r w:rsidR="00B96107" w:rsidRPr="00F24208">
        <w:rPr>
          <w:rFonts w:hint="eastAsia"/>
          <w:color w:val="000000"/>
          <w:sz w:val="28"/>
          <w:szCs w:val="28"/>
        </w:rPr>
        <w:t>再</w:t>
      </w:r>
      <w:r w:rsidR="00905126">
        <w:rPr>
          <w:color w:val="000000"/>
          <w:sz w:val="28"/>
          <w:szCs w:val="28"/>
        </w:rPr>
        <w:t>作为本</w:t>
      </w:r>
      <w:r w:rsidR="00905126">
        <w:rPr>
          <w:rFonts w:hint="eastAsia"/>
          <w:color w:val="000000"/>
          <w:sz w:val="28"/>
          <w:szCs w:val="28"/>
        </w:rPr>
        <w:t>次</w:t>
      </w:r>
      <w:r w:rsidRPr="00F24208">
        <w:rPr>
          <w:color w:val="000000"/>
          <w:sz w:val="28"/>
          <w:szCs w:val="28"/>
        </w:rPr>
        <w:t>的征集对象。</w:t>
      </w:r>
    </w:p>
    <w:p w:rsidR="007E5783" w:rsidRPr="00F24208" w:rsidRDefault="00B32C4C" w:rsidP="000F48C9">
      <w:pPr>
        <w:widowControl/>
        <w:shd w:val="clear" w:color="auto" w:fill="FFFFFF"/>
        <w:ind w:firstLineChars="200" w:firstLine="560"/>
        <w:jc w:val="left"/>
        <w:rPr>
          <w:color w:val="000000"/>
          <w:sz w:val="28"/>
          <w:szCs w:val="28"/>
        </w:rPr>
      </w:pPr>
      <w:r w:rsidRPr="00F24208">
        <w:rPr>
          <w:rFonts w:hint="eastAsia"/>
          <w:color w:val="000000"/>
          <w:sz w:val="28"/>
          <w:szCs w:val="28"/>
        </w:rPr>
        <w:t>五</w:t>
      </w:r>
      <w:r w:rsidR="007E5783" w:rsidRPr="00F24208">
        <w:rPr>
          <w:rFonts w:hint="eastAsia"/>
          <w:color w:val="000000"/>
          <w:sz w:val="28"/>
          <w:szCs w:val="28"/>
        </w:rPr>
        <w:t>、报名</w:t>
      </w:r>
      <w:r w:rsidRPr="00F24208">
        <w:rPr>
          <w:rFonts w:hint="eastAsia"/>
          <w:color w:val="000000"/>
          <w:sz w:val="28"/>
          <w:szCs w:val="28"/>
        </w:rPr>
        <w:t>时提供</w:t>
      </w:r>
      <w:r w:rsidRPr="00F24208">
        <w:rPr>
          <w:color w:val="000000"/>
          <w:sz w:val="28"/>
          <w:szCs w:val="28"/>
        </w:rPr>
        <w:t>的资料：</w:t>
      </w:r>
    </w:p>
    <w:p w:rsidR="007E5783" w:rsidRPr="00F24208" w:rsidRDefault="007E5783" w:rsidP="000F48C9">
      <w:pPr>
        <w:widowControl/>
        <w:shd w:val="clear" w:color="auto" w:fill="FFFFFF"/>
        <w:ind w:firstLineChars="200" w:firstLine="560"/>
        <w:jc w:val="left"/>
        <w:rPr>
          <w:color w:val="000000"/>
          <w:sz w:val="28"/>
          <w:szCs w:val="28"/>
        </w:rPr>
      </w:pPr>
      <w:r w:rsidRPr="00F24208">
        <w:rPr>
          <w:rFonts w:hint="eastAsia"/>
          <w:color w:val="000000"/>
          <w:sz w:val="28"/>
          <w:szCs w:val="28"/>
        </w:rPr>
        <w:t>1、报名时请携带以下有效证件的原件及加盖公章的复印件（复印件留存）：</w:t>
      </w:r>
    </w:p>
    <w:p w:rsidR="007E5783" w:rsidRPr="00F24208" w:rsidRDefault="00B32C4C" w:rsidP="000F48C9">
      <w:pPr>
        <w:widowControl/>
        <w:shd w:val="clear" w:color="auto" w:fill="FFFFFF"/>
        <w:ind w:firstLineChars="200" w:firstLine="560"/>
        <w:jc w:val="left"/>
        <w:rPr>
          <w:color w:val="000000"/>
          <w:sz w:val="28"/>
          <w:szCs w:val="28"/>
        </w:rPr>
      </w:pPr>
      <w:r w:rsidRPr="00F24208">
        <w:rPr>
          <w:rFonts w:hint="eastAsia"/>
          <w:color w:val="000000"/>
          <w:sz w:val="28"/>
          <w:szCs w:val="28"/>
        </w:rPr>
        <w:t>（</w:t>
      </w:r>
      <w:r w:rsidR="007E5783" w:rsidRPr="00F24208">
        <w:rPr>
          <w:rFonts w:hint="eastAsia"/>
          <w:color w:val="000000"/>
          <w:sz w:val="28"/>
          <w:szCs w:val="28"/>
        </w:rPr>
        <w:t>1）政府采购代理资质；（2）工程招标代理资质；（3）</w:t>
      </w:r>
      <w:r w:rsidR="00BB4A01" w:rsidRPr="00F24208">
        <w:rPr>
          <w:rFonts w:hint="eastAsia"/>
          <w:color w:val="000000"/>
          <w:sz w:val="28"/>
          <w:szCs w:val="28"/>
        </w:rPr>
        <w:t>法</w:t>
      </w:r>
      <w:r w:rsidR="00BB4A01" w:rsidRPr="00F24208">
        <w:rPr>
          <w:color w:val="000000"/>
          <w:sz w:val="28"/>
          <w:szCs w:val="28"/>
        </w:rPr>
        <w:t>人证书；</w:t>
      </w:r>
      <w:r w:rsidR="007E5783" w:rsidRPr="00F24208">
        <w:rPr>
          <w:rFonts w:hint="eastAsia"/>
          <w:color w:val="000000"/>
          <w:sz w:val="28"/>
          <w:szCs w:val="28"/>
        </w:rPr>
        <w:t>（</w:t>
      </w:r>
      <w:r w:rsidR="00BB4A01" w:rsidRPr="00F24208">
        <w:rPr>
          <w:color w:val="000000"/>
          <w:sz w:val="28"/>
          <w:szCs w:val="28"/>
        </w:rPr>
        <w:t>4</w:t>
      </w:r>
      <w:r w:rsidR="007E5783" w:rsidRPr="00F24208">
        <w:rPr>
          <w:rFonts w:hint="eastAsia"/>
          <w:color w:val="000000"/>
          <w:sz w:val="28"/>
          <w:szCs w:val="28"/>
        </w:rPr>
        <w:t>）法人授权书；（</w:t>
      </w:r>
      <w:r w:rsidR="00BB4A01" w:rsidRPr="00F24208">
        <w:rPr>
          <w:color w:val="000000"/>
          <w:sz w:val="28"/>
          <w:szCs w:val="28"/>
        </w:rPr>
        <w:t>5</w:t>
      </w:r>
      <w:r w:rsidR="007E5783" w:rsidRPr="00F24208">
        <w:rPr>
          <w:rFonts w:hint="eastAsia"/>
          <w:color w:val="000000"/>
          <w:sz w:val="28"/>
          <w:szCs w:val="28"/>
        </w:rPr>
        <w:t>）被授权人身份证；（</w:t>
      </w:r>
      <w:r w:rsidR="00BB4A01" w:rsidRPr="00F24208">
        <w:rPr>
          <w:color w:val="000000"/>
          <w:sz w:val="28"/>
          <w:szCs w:val="28"/>
        </w:rPr>
        <w:t>6</w:t>
      </w:r>
      <w:r w:rsidR="007E5783" w:rsidRPr="00F24208">
        <w:rPr>
          <w:rFonts w:hint="eastAsia"/>
          <w:color w:val="000000"/>
          <w:sz w:val="28"/>
          <w:szCs w:val="28"/>
        </w:rPr>
        <w:t>）省外企业需提供成都市内办公场所证明；（</w:t>
      </w:r>
      <w:r w:rsidR="00BB4A01" w:rsidRPr="00F24208">
        <w:rPr>
          <w:color w:val="000000"/>
          <w:sz w:val="28"/>
          <w:szCs w:val="28"/>
        </w:rPr>
        <w:t>7</w:t>
      </w:r>
      <w:r w:rsidR="007E5783" w:rsidRPr="00F24208">
        <w:rPr>
          <w:rFonts w:hint="eastAsia"/>
          <w:color w:val="000000"/>
          <w:sz w:val="28"/>
          <w:szCs w:val="28"/>
        </w:rPr>
        <w:t>）代理业绩表；（</w:t>
      </w:r>
      <w:r w:rsidR="00BB4A01" w:rsidRPr="00F24208">
        <w:rPr>
          <w:color w:val="000000"/>
          <w:sz w:val="28"/>
          <w:szCs w:val="28"/>
        </w:rPr>
        <w:t>8</w:t>
      </w:r>
      <w:r w:rsidR="007E5783" w:rsidRPr="00F24208">
        <w:rPr>
          <w:rFonts w:hint="eastAsia"/>
          <w:color w:val="000000"/>
          <w:sz w:val="28"/>
          <w:szCs w:val="28"/>
        </w:rPr>
        <w:t>）近三年招标代理机构无不良信用记录承诺函。</w:t>
      </w:r>
    </w:p>
    <w:p w:rsidR="00045CEA" w:rsidRDefault="00611A7A" w:rsidP="00611A7A">
      <w:pPr>
        <w:ind w:firstLine="555"/>
        <w:rPr>
          <w:sz w:val="28"/>
          <w:szCs w:val="28"/>
        </w:rPr>
      </w:pPr>
      <w:r w:rsidRPr="00F24208">
        <w:rPr>
          <w:sz w:val="28"/>
          <w:szCs w:val="28"/>
        </w:rPr>
        <w:t>2</w:t>
      </w:r>
      <w:r w:rsidRPr="00F24208">
        <w:rPr>
          <w:rFonts w:hint="eastAsia"/>
          <w:sz w:val="28"/>
          <w:szCs w:val="28"/>
        </w:rPr>
        <w:t>、报名</w:t>
      </w:r>
      <w:r w:rsidRPr="00F24208">
        <w:rPr>
          <w:sz w:val="28"/>
          <w:szCs w:val="28"/>
        </w:rPr>
        <w:t>表（</w:t>
      </w:r>
      <w:r w:rsidRPr="00F24208">
        <w:rPr>
          <w:rFonts w:hint="eastAsia"/>
          <w:sz w:val="28"/>
          <w:szCs w:val="28"/>
        </w:rPr>
        <w:t>格式</w:t>
      </w:r>
      <w:r w:rsidRPr="00F24208">
        <w:rPr>
          <w:sz w:val="28"/>
          <w:szCs w:val="28"/>
        </w:rPr>
        <w:t>符后）</w:t>
      </w:r>
    </w:p>
    <w:p w:rsidR="001253FC" w:rsidRPr="001253FC" w:rsidRDefault="001253FC" w:rsidP="00611A7A">
      <w:pPr>
        <w:ind w:firstLine="555"/>
        <w:rPr>
          <w:sz w:val="28"/>
          <w:szCs w:val="28"/>
        </w:rPr>
      </w:pPr>
      <w:r>
        <w:rPr>
          <w:rFonts w:hint="eastAsia"/>
          <w:sz w:val="28"/>
          <w:szCs w:val="28"/>
        </w:rPr>
        <w:t>六</w:t>
      </w:r>
      <w:r>
        <w:rPr>
          <w:sz w:val="28"/>
          <w:szCs w:val="28"/>
        </w:rPr>
        <w:t>、</w:t>
      </w:r>
      <w:r>
        <w:rPr>
          <w:rFonts w:hint="eastAsia"/>
          <w:sz w:val="28"/>
          <w:szCs w:val="28"/>
        </w:rPr>
        <w:t>评选</w:t>
      </w:r>
      <w:r>
        <w:rPr>
          <w:sz w:val="28"/>
          <w:szCs w:val="28"/>
        </w:rPr>
        <w:t>方式</w:t>
      </w:r>
      <w:r w:rsidR="009338E0">
        <w:rPr>
          <w:rFonts w:hint="eastAsia"/>
          <w:sz w:val="28"/>
          <w:szCs w:val="28"/>
        </w:rPr>
        <w:t>及时间</w:t>
      </w:r>
      <w:r>
        <w:rPr>
          <w:rFonts w:hint="eastAsia"/>
          <w:sz w:val="28"/>
          <w:szCs w:val="28"/>
        </w:rPr>
        <w:t>：</w:t>
      </w:r>
      <w:r>
        <w:rPr>
          <w:sz w:val="28"/>
          <w:szCs w:val="28"/>
        </w:rPr>
        <w:t>由学校组织</w:t>
      </w:r>
      <w:r w:rsidR="00905126">
        <w:rPr>
          <w:rFonts w:hint="eastAsia"/>
          <w:sz w:val="28"/>
          <w:szCs w:val="28"/>
        </w:rPr>
        <w:t>基建项目采购监督组</w:t>
      </w:r>
      <w:r>
        <w:rPr>
          <w:sz w:val="28"/>
          <w:szCs w:val="28"/>
        </w:rPr>
        <w:t>进行随机抽取</w:t>
      </w:r>
      <w:r w:rsidR="009338E0">
        <w:rPr>
          <w:rFonts w:hint="eastAsia"/>
          <w:sz w:val="28"/>
          <w:szCs w:val="28"/>
        </w:rPr>
        <w:t>一家；抽取时间为2018年9月19日17：30.</w:t>
      </w:r>
    </w:p>
    <w:p w:rsidR="00611A7A" w:rsidRDefault="001253FC" w:rsidP="00611A7A">
      <w:pPr>
        <w:ind w:firstLine="555"/>
        <w:rPr>
          <w:rFonts w:hint="eastAsia"/>
          <w:sz w:val="28"/>
          <w:szCs w:val="28"/>
        </w:rPr>
      </w:pPr>
      <w:r>
        <w:rPr>
          <w:rFonts w:hint="eastAsia"/>
          <w:sz w:val="28"/>
          <w:szCs w:val="28"/>
        </w:rPr>
        <w:t>七</w:t>
      </w:r>
      <w:r w:rsidR="00611A7A" w:rsidRPr="00F24208">
        <w:rPr>
          <w:rFonts w:hint="eastAsia"/>
          <w:sz w:val="28"/>
          <w:szCs w:val="28"/>
        </w:rPr>
        <w:t>、</w:t>
      </w:r>
      <w:r w:rsidR="00611A7A" w:rsidRPr="00F24208">
        <w:rPr>
          <w:sz w:val="28"/>
          <w:szCs w:val="28"/>
        </w:rPr>
        <w:t>中</w:t>
      </w:r>
      <w:r w:rsidR="00611A7A" w:rsidRPr="00F24208">
        <w:rPr>
          <w:rFonts w:hint="eastAsia"/>
          <w:sz w:val="28"/>
          <w:szCs w:val="28"/>
        </w:rPr>
        <w:t>选</w:t>
      </w:r>
      <w:r w:rsidR="00611A7A" w:rsidRPr="00F24208">
        <w:rPr>
          <w:sz w:val="28"/>
          <w:szCs w:val="28"/>
        </w:rPr>
        <w:t>的代理机构将于报名结束后</w:t>
      </w:r>
      <w:r w:rsidR="00905126">
        <w:rPr>
          <w:rFonts w:hint="eastAsia"/>
          <w:sz w:val="28"/>
          <w:szCs w:val="28"/>
        </w:rPr>
        <w:t>三天</w:t>
      </w:r>
      <w:r w:rsidR="00611A7A" w:rsidRPr="00F24208">
        <w:rPr>
          <w:sz w:val="28"/>
          <w:szCs w:val="28"/>
        </w:rPr>
        <w:t>内在本</w:t>
      </w:r>
      <w:r w:rsidR="00611A7A" w:rsidRPr="00F24208">
        <w:rPr>
          <w:rFonts w:hint="eastAsia"/>
          <w:sz w:val="28"/>
          <w:szCs w:val="28"/>
        </w:rPr>
        <w:t>校</w:t>
      </w:r>
      <w:r w:rsidR="00611A7A" w:rsidRPr="00F24208">
        <w:rPr>
          <w:sz w:val="28"/>
          <w:szCs w:val="28"/>
        </w:rPr>
        <w:t>网站</w:t>
      </w:r>
      <w:r w:rsidR="00905126">
        <w:rPr>
          <w:rFonts w:hint="eastAsia"/>
          <w:sz w:val="28"/>
          <w:szCs w:val="28"/>
        </w:rPr>
        <w:t>“公告通知栏”</w:t>
      </w:r>
      <w:r w:rsidR="00611A7A" w:rsidRPr="00F24208">
        <w:rPr>
          <w:sz w:val="28"/>
          <w:szCs w:val="28"/>
        </w:rPr>
        <w:t>公示。</w:t>
      </w:r>
    </w:p>
    <w:p w:rsidR="00B66505" w:rsidRPr="00F24208" w:rsidRDefault="00B66505">
      <w:pPr>
        <w:rPr>
          <w:sz w:val="28"/>
          <w:szCs w:val="28"/>
        </w:rPr>
      </w:pPr>
    </w:p>
    <w:p w:rsidR="00B66505" w:rsidRPr="00F24208" w:rsidRDefault="00B66505">
      <w:pPr>
        <w:rPr>
          <w:sz w:val="28"/>
          <w:szCs w:val="28"/>
        </w:rPr>
      </w:pPr>
    </w:p>
    <w:p w:rsidR="00B66505" w:rsidRPr="00F24208" w:rsidRDefault="00B66505" w:rsidP="00905126">
      <w:pPr>
        <w:ind w:firstLineChars="2050" w:firstLine="5740"/>
        <w:rPr>
          <w:sz w:val="28"/>
          <w:szCs w:val="28"/>
        </w:rPr>
      </w:pPr>
      <w:r w:rsidRPr="00F24208">
        <w:rPr>
          <w:rFonts w:hint="eastAsia"/>
          <w:sz w:val="28"/>
          <w:szCs w:val="28"/>
        </w:rPr>
        <w:t>阿</w:t>
      </w:r>
      <w:r w:rsidRPr="00F24208">
        <w:rPr>
          <w:sz w:val="28"/>
          <w:szCs w:val="28"/>
        </w:rPr>
        <w:t>坝</w:t>
      </w:r>
      <w:r w:rsidR="00905126">
        <w:rPr>
          <w:rFonts w:hint="eastAsia"/>
          <w:sz w:val="28"/>
          <w:szCs w:val="28"/>
        </w:rPr>
        <w:t>职业学院</w:t>
      </w:r>
    </w:p>
    <w:p w:rsidR="00B66505" w:rsidRPr="00F24208" w:rsidRDefault="00B66505" w:rsidP="00B66505">
      <w:pPr>
        <w:ind w:firstLineChars="1950" w:firstLine="5460"/>
        <w:rPr>
          <w:sz w:val="28"/>
          <w:szCs w:val="28"/>
        </w:rPr>
      </w:pPr>
      <w:r w:rsidRPr="00F24208">
        <w:rPr>
          <w:sz w:val="28"/>
          <w:szCs w:val="28"/>
        </w:rPr>
        <w:t>2018</w:t>
      </w:r>
      <w:r w:rsidRPr="00F24208">
        <w:rPr>
          <w:rFonts w:hint="eastAsia"/>
          <w:sz w:val="28"/>
          <w:szCs w:val="28"/>
        </w:rPr>
        <w:t>年</w:t>
      </w:r>
      <w:r w:rsidR="00905126">
        <w:rPr>
          <w:rFonts w:hint="eastAsia"/>
          <w:sz w:val="28"/>
          <w:szCs w:val="28"/>
        </w:rPr>
        <w:t>9</w:t>
      </w:r>
      <w:r w:rsidRPr="00F24208">
        <w:rPr>
          <w:rFonts w:hint="eastAsia"/>
          <w:sz w:val="28"/>
          <w:szCs w:val="28"/>
        </w:rPr>
        <w:t>月</w:t>
      </w:r>
      <w:r w:rsidR="00905126">
        <w:rPr>
          <w:rFonts w:hint="eastAsia"/>
          <w:sz w:val="28"/>
          <w:szCs w:val="28"/>
        </w:rPr>
        <w:t>16日</w:t>
      </w:r>
    </w:p>
    <w:p w:rsidR="00B63F80" w:rsidRPr="00F24208" w:rsidRDefault="00B63F80" w:rsidP="00B66505">
      <w:pPr>
        <w:ind w:firstLineChars="1950" w:firstLine="5460"/>
        <w:rPr>
          <w:sz w:val="28"/>
          <w:szCs w:val="28"/>
        </w:rPr>
      </w:pPr>
    </w:p>
    <w:p w:rsidR="00B63F80" w:rsidRPr="00F46429" w:rsidRDefault="00B63F80" w:rsidP="00905126">
      <w:pPr>
        <w:rPr>
          <w:sz w:val="28"/>
          <w:szCs w:val="28"/>
        </w:rPr>
      </w:pPr>
    </w:p>
    <w:p w:rsidR="00B20DAF" w:rsidRPr="00F24208" w:rsidRDefault="00905126" w:rsidP="00005DE4">
      <w:pPr>
        <w:jc w:val="center"/>
        <w:rPr>
          <w:b/>
          <w:sz w:val="34"/>
          <w:szCs w:val="28"/>
        </w:rPr>
      </w:pPr>
      <w:r>
        <w:rPr>
          <w:rFonts w:hint="eastAsia"/>
          <w:b/>
          <w:sz w:val="34"/>
          <w:szCs w:val="28"/>
        </w:rPr>
        <w:t>阿坝职业学院</w:t>
      </w:r>
      <w:r w:rsidR="00005DE4" w:rsidRPr="00F24208">
        <w:rPr>
          <w:b/>
          <w:sz w:val="34"/>
          <w:szCs w:val="28"/>
        </w:rPr>
        <w:t>征集代理机构报名表</w:t>
      </w:r>
    </w:p>
    <w:p w:rsidR="00005DE4" w:rsidRPr="00F24208" w:rsidRDefault="00005DE4" w:rsidP="00005DE4">
      <w:pPr>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134"/>
        <w:gridCol w:w="1276"/>
        <w:gridCol w:w="708"/>
        <w:gridCol w:w="993"/>
        <w:gridCol w:w="1275"/>
        <w:gridCol w:w="1276"/>
        <w:gridCol w:w="788"/>
      </w:tblGrid>
      <w:tr w:rsidR="00D1005B" w:rsidRPr="00C66F32" w:rsidTr="00C66F32">
        <w:tc>
          <w:tcPr>
            <w:tcW w:w="1980" w:type="dxa"/>
            <w:gridSpan w:val="2"/>
            <w:vAlign w:val="center"/>
          </w:tcPr>
          <w:p w:rsidR="00D1005B" w:rsidRPr="00C66F32" w:rsidRDefault="00F93B15" w:rsidP="00C66F32">
            <w:pPr>
              <w:jc w:val="center"/>
              <w:rPr>
                <w:sz w:val="24"/>
                <w:szCs w:val="24"/>
              </w:rPr>
            </w:pPr>
            <w:r w:rsidRPr="00C66F32">
              <w:rPr>
                <w:rFonts w:hint="eastAsia"/>
                <w:sz w:val="24"/>
                <w:szCs w:val="24"/>
              </w:rPr>
              <w:t>企业</w:t>
            </w:r>
            <w:r w:rsidR="00D1005B" w:rsidRPr="00C66F32">
              <w:rPr>
                <w:sz w:val="24"/>
                <w:szCs w:val="24"/>
              </w:rPr>
              <w:t>名称</w:t>
            </w:r>
          </w:p>
        </w:tc>
        <w:tc>
          <w:tcPr>
            <w:tcW w:w="6316" w:type="dxa"/>
            <w:gridSpan w:val="6"/>
            <w:vAlign w:val="center"/>
          </w:tcPr>
          <w:p w:rsidR="00D1005B" w:rsidRPr="00C66F32" w:rsidRDefault="00D312F8" w:rsidP="00C66F32">
            <w:pPr>
              <w:ind w:right="360" w:firstLineChars="2300" w:firstLine="4140"/>
              <w:rPr>
                <w:sz w:val="18"/>
                <w:szCs w:val="18"/>
              </w:rPr>
            </w:pPr>
            <w:r w:rsidRPr="00C66F32">
              <w:rPr>
                <w:rFonts w:hint="eastAsia"/>
                <w:sz w:val="18"/>
                <w:szCs w:val="18"/>
              </w:rPr>
              <w:t>（</w:t>
            </w:r>
            <w:r w:rsidR="00CD567F" w:rsidRPr="00C66F32">
              <w:rPr>
                <w:rFonts w:hint="eastAsia"/>
                <w:sz w:val="18"/>
                <w:szCs w:val="18"/>
              </w:rPr>
              <w:t>加盖</w:t>
            </w:r>
            <w:r w:rsidR="00CD567F" w:rsidRPr="00C66F32">
              <w:rPr>
                <w:sz w:val="18"/>
                <w:szCs w:val="18"/>
              </w:rPr>
              <w:t>公章</w:t>
            </w:r>
            <w:r w:rsidRPr="00C66F32">
              <w:rPr>
                <w:rFonts w:hint="eastAsia"/>
                <w:sz w:val="18"/>
                <w:szCs w:val="18"/>
              </w:rPr>
              <w:t>）</w:t>
            </w:r>
          </w:p>
        </w:tc>
      </w:tr>
      <w:tr w:rsidR="00D1005B" w:rsidRPr="00C66F32" w:rsidTr="00C66F32">
        <w:tc>
          <w:tcPr>
            <w:tcW w:w="1980" w:type="dxa"/>
            <w:gridSpan w:val="2"/>
            <w:vAlign w:val="center"/>
          </w:tcPr>
          <w:p w:rsidR="00D1005B" w:rsidRPr="00C66F32" w:rsidRDefault="00D1005B" w:rsidP="00C66F32">
            <w:pPr>
              <w:jc w:val="center"/>
              <w:rPr>
                <w:sz w:val="24"/>
                <w:szCs w:val="24"/>
              </w:rPr>
            </w:pPr>
            <w:r w:rsidRPr="00C66F32">
              <w:rPr>
                <w:rFonts w:hint="eastAsia"/>
                <w:sz w:val="24"/>
                <w:szCs w:val="24"/>
              </w:rPr>
              <w:t>企业</w:t>
            </w:r>
            <w:r w:rsidRPr="00C66F32">
              <w:rPr>
                <w:sz w:val="24"/>
                <w:szCs w:val="24"/>
              </w:rPr>
              <w:t>资质</w:t>
            </w:r>
            <w:r w:rsidRPr="00C66F32">
              <w:rPr>
                <w:rFonts w:hint="eastAsia"/>
                <w:sz w:val="24"/>
                <w:szCs w:val="24"/>
              </w:rPr>
              <w:t>等级</w:t>
            </w:r>
          </w:p>
        </w:tc>
        <w:tc>
          <w:tcPr>
            <w:tcW w:w="6316" w:type="dxa"/>
            <w:gridSpan w:val="6"/>
            <w:vAlign w:val="center"/>
          </w:tcPr>
          <w:p w:rsidR="00D1005B" w:rsidRPr="00C66F32" w:rsidRDefault="00D1005B" w:rsidP="00C66F32">
            <w:pPr>
              <w:jc w:val="center"/>
              <w:rPr>
                <w:sz w:val="24"/>
                <w:szCs w:val="24"/>
              </w:rPr>
            </w:pPr>
          </w:p>
        </w:tc>
      </w:tr>
      <w:tr w:rsidR="007010E7" w:rsidRPr="00C66F32" w:rsidTr="00C66F32">
        <w:tc>
          <w:tcPr>
            <w:tcW w:w="1980" w:type="dxa"/>
            <w:gridSpan w:val="2"/>
            <w:vAlign w:val="center"/>
          </w:tcPr>
          <w:p w:rsidR="00D1005B" w:rsidRPr="00C66F32" w:rsidRDefault="00D1005B" w:rsidP="00C66F32">
            <w:pPr>
              <w:jc w:val="center"/>
              <w:rPr>
                <w:sz w:val="24"/>
                <w:szCs w:val="24"/>
              </w:rPr>
            </w:pPr>
            <w:r w:rsidRPr="00C66F32">
              <w:rPr>
                <w:rFonts w:hint="eastAsia"/>
                <w:sz w:val="24"/>
                <w:szCs w:val="24"/>
              </w:rPr>
              <w:t>单位</w:t>
            </w:r>
            <w:r w:rsidRPr="00C66F32">
              <w:rPr>
                <w:sz w:val="24"/>
                <w:szCs w:val="24"/>
              </w:rPr>
              <w:t>性质</w:t>
            </w:r>
          </w:p>
        </w:tc>
        <w:tc>
          <w:tcPr>
            <w:tcW w:w="2977" w:type="dxa"/>
            <w:gridSpan w:val="3"/>
            <w:vAlign w:val="center"/>
          </w:tcPr>
          <w:p w:rsidR="00D1005B" w:rsidRPr="00C66F32" w:rsidRDefault="00D1005B" w:rsidP="00C66F32">
            <w:pPr>
              <w:jc w:val="center"/>
              <w:rPr>
                <w:sz w:val="24"/>
                <w:szCs w:val="24"/>
              </w:rPr>
            </w:pPr>
          </w:p>
        </w:tc>
        <w:tc>
          <w:tcPr>
            <w:tcW w:w="1275" w:type="dxa"/>
            <w:vAlign w:val="center"/>
          </w:tcPr>
          <w:p w:rsidR="00D1005B" w:rsidRPr="00C66F32" w:rsidRDefault="00D1005B" w:rsidP="00C66F32">
            <w:pPr>
              <w:jc w:val="center"/>
              <w:rPr>
                <w:sz w:val="24"/>
                <w:szCs w:val="24"/>
              </w:rPr>
            </w:pPr>
            <w:r w:rsidRPr="00C66F32">
              <w:rPr>
                <w:rFonts w:hint="eastAsia"/>
                <w:sz w:val="24"/>
                <w:szCs w:val="24"/>
              </w:rPr>
              <w:t>注册</w:t>
            </w:r>
            <w:r w:rsidRPr="00C66F32">
              <w:rPr>
                <w:sz w:val="24"/>
                <w:szCs w:val="24"/>
              </w:rPr>
              <w:t>时间</w:t>
            </w:r>
          </w:p>
        </w:tc>
        <w:tc>
          <w:tcPr>
            <w:tcW w:w="2064" w:type="dxa"/>
            <w:gridSpan w:val="2"/>
            <w:vAlign w:val="center"/>
          </w:tcPr>
          <w:p w:rsidR="00D1005B" w:rsidRPr="00C66F32" w:rsidRDefault="00D1005B" w:rsidP="00C66F32">
            <w:pPr>
              <w:jc w:val="center"/>
              <w:rPr>
                <w:sz w:val="24"/>
                <w:szCs w:val="24"/>
              </w:rPr>
            </w:pPr>
          </w:p>
        </w:tc>
      </w:tr>
      <w:tr w:rsidR="008A6835" w:rsidRPr="00C66F32" w:rsidTr="00C66F32">
        <w:trPr>
          <w:trHeight w:val="564"/>
        </w:trPr>
        <w:tc>
          <w:tcPr>
            <w:tcW w:w="1980" w:type="dxa"/>
            <w:gridSpan w:val="2"/>
            <w:vMerge w:val="restart"/>
            <w:vAlign w:val="center"/>
          </w:tcPr>
          <w:p w:rsidR="003F19CB" w:rsidRPr="00C66F32" w:rsidRDefault="008A6835" w:rsidP="00C66F32">
            <w:pPr>
              <w:jc w:val="center"/>
              <w:rPr>
                <w:sz w:val="24"/>
                <w:szCs w:val="24"/>
              </w:rPr>
            </w:pPr>
            <w:r w:rsidRPr="00C66F32">
              <w:rPr>
                <w:rFonts w:hint="eastAsia"/>
                <w:sz w:val="24"/>
                <w:szCs w:val="24"/>
              </w:rPr>
              <w:t>单位</w:t>
            </w:r>
            <w:r w:rsidRPr="00C66F32">
              <w:rPr>
                <w:sz w:val="24"/>
                <w:szCs w:val="24"/>
              </w:rPr>
              <w:t>地址</w:t>
            </w:r>
            <w:r w:rsidRPr="00C66F32">
              <w:rPr>
                <w:rFonts w:hint="eastAsia"/>
                <w:sz w:val="24"/>
                <w:szCs w:val="24"/>
              </w:rPr>
              <w:t>及</w:t>
            </w:r>
          </w:p>
          <w:p w:rsidR="008A6835" w:rsidRPr="00C66F32" w:rsidRDefault="008A6835" w:rsidP="00C66F32">
            <w:pPr>
              <w:jc w:val="center"/>
              <w:rPr>
                <w:sz w:val="24"/>
                <w:szCs w:val="24"/>
              </w:rPr>
            </w:pPr>
            <w:r w:rsidRPr="00C66F32">
              <w:rPr>
                <w:sz w:val="24"/>
                <w:szCs w:val="24"/>
              </w:rPr>
              <w:t>成都办公地点</w:t>
            </w:r>
          </w:p>
        </w:tc>
        <w:tc>
          <w:tcPr>
            <w:tcW w:w="6316" w:type="dxa"/>
            <w:gridSpan w:val="6"/>
            <w:vAlign w:val="center"/>
          </w:tcPr>
          <w:p w:rsidR="008A6835" w:rsidRPr="00C66F32" w:rsidRDefault="008A6835" w:rsidP="00C66F32">
            <w:pPr>
              <w:jc w:val="center"/>
              <w:rPr>
                <w:sz w:val="24"/>
                <w:szCs w:val="24"/>
              </w:rPr>
            </w:pPr>
          </w:p>
        </w:tc>
      </w:tr>
      <w:tr w:rsidR="008A6835" w:rsidRPr="00C66F32" w:rsidTr="00C66F32">
        <w:trPr>
          <w:trHeight w:val="564"/>
        </w:trPr>
        <w:tc>
          <w:tcPr>
            <w:tcW w:w="1980" w:type="dxa"/>
            <w:gridSpan w:val="2"/>
            <w:vMerge/>
            <w:vAlign w:val="center"/>
          </w:tcPr>
          <w:p w:rsidR="008A6835" w:rsidRPr="00C66F32" w:rsidRDefault="008A6835" w:rsidP="00C66F32">
            <w:pPr>
              <w:jc w:val="center"/>
              <w:rPr>
                <w:sz w:val="24"/>
                <w:szCs w:val="24"/>
              </w:rPr>
            </w:pPr>
          </w:p>
        </w:tc>
        <w:tc>
          <w:tcPr>
            <w:tcW w:w="6316" w:type="dxa"/>
            <w:gridSpan w:val="6"/>
            <w:vAlign w:val="center"/>
          </w:tcPr>
          <w:p w:rsidR="008A6835" w:rsidRPr="00C66F32" w:rsidRDefault="008A6835" w:rsidP="00C66F32">
            <w:pPr>
              <w:jc w:val="center"/>
              <w:rPr>
                <w:sz w:val="24"/>
                <w:szCs w:val="24"/>
              </w:rPr>
            </w:pPr>
          </w:p>
        </w:tc>
      </w:tr>
      <w:tr w:rsidR="007010E7" w:rsidRPr="00C66F32" w:rsidTr="00C66F32">
        <w:tc>
          <w:tcPr>
            <w:tcW w:w="1980" w:type="dxa"/>
            <w:gridSpan w:val="2"/>
            <w:vAlign w:val="center"/>
          </w:tcPr>
          <w:p w:rsidR="00F93B15" w:rsidRPr="00C66F32" w:rsidRDefault="00F93B15" w:rsidP="00C66F32">
            <w:pPr>
              <w:jc w:val="center"/>
              <w:rPr>
                <w:sz w:val="24"/>
                <w:szCs w:val="24"/>
              </w:rPr>
            </w:pPr>
            <w:r w:rsidRPr="00C66F32">
              <w:rPr>
                <w:rFonts w:hint="eastAsia"/>
                <w:sz w:val="24"/>
                <w:szCs w:val="24"/>
              </w:rPr>
              <w:t>营业</w:t>
            </w:r>
            <w:r w:rsidRPr="00C66F32">
              <w:rPr>
                <w:sz w:val="24"/>
                <w:szCs w:val="24"/>
              </w:rPr>
              <w:t>执照编号</w:t>
            </w:r>
          </w:p>
        </w:tc>
        <w:tc>
          <w:tcPr>
            <w:tcW w:w="2977" w:type="dxa"/>
            <w:gridSpan w:val="3"/>
            <w:vAlign w:val="center"/>
          </w:tcPr>
          <w:p w:rsidR="00F93B15" w:rsidRPr="00C66F32" w:rsidRDefault="00F93B15" w:rsidP="00C66F32">
            <w:pPr>
              <w:jc w:val="center"/>
              <w:rPr>
                <w:sz w:val="24"/>
                <w:szCs w:val="24"/>
              </w:rPr>
            </w:pPr>
          </w:p>
        </w:tc>
        <w:tc>
          <w:tcPr>
            <w:tcW w:w="1275" w:type="dxa"/>
            <w:vAlign w:val="center"/>
          </w:tcPr>
          <w:p w:rsidR="00F93B15" w:rsidRPr="00C66F32" w:rsidRDefault="00F93B15" w:rsidP="00C66F32">
            <w:pPr>
              <w:jc w:val="center"/>
              <w:rPr>
                <w:sz w:val="24"/>
                <w:szCs w:val="24"/>
              </w:rPr>
            </w:pPr>
            <w:r w:rsidRPr="00C66F32">
              <w:rPr>
                <w:rFonts w:hint="eastAsia"/>
                <w:sz w:val="24"/>
                <w:szCs w:val="24"/>
              </w:rPr>
              <w:t>企业</w:t>
            </w:r>
            <w:r w:rsidRPr="00C66F32">
              <w:rPr>
                <w:sz w:val="24"/>
                <w:szCs w:val="24"/>
              </w:rPr>
              <w:t>代码</w:t>
            </w:r>
          </w:p>
        </w:tc>
        <w:tc>
          <w:tcPr>
            <w:tcW w:w="2064" w:type="dxa"/>
            <w:gridSpan w:val="2"/>
            <w:vAlign w:val="center"/>
          </w:tcPr>
          <w:p w:rsidR="00F93B15" w:rsidRPr="00C66F32" w:rsidRDefault="00F93B15" w:rsidP="00C66F32">
            <w:pPr>
              <w:jc w:val="center"/>
              <w:rPr>
                <w:sz w:val="24"/>
                <w:szCs w:val="24"/>
              </w:rPr>
            </w:pPr>
          </w:p>
        </w:tc>
      </w:tr>
      <w:tr w:rsidR="00F93B15" w:rsidRPr="00C66F32" w:rsidTr="00C66F32">
        <w:tc>
          <w:tcPr>
            <w:tcW w:w="1980" w:type="dxa"/>
            <w:gridSpan w:val="2"/>
            <w:vAlign w:val="center"/>
          </w:tcPr>
          <w:p w:rsidR="00F93B15" w:rsidRPr="00C66F32" w:rsidRDefault="00F93B15" w:rsidP="00C66F32">
            <w:pPr>
              <w:jc w:val="center"/>
              <w:rPr>
                <w:sz w:val="24"/>
                <w:szCs w:val="24"/>
              </w:rPr>
            </w:pPr>
            <w:r w:rsidRPr="00C66F32">
              <w:rPr>
                <w:rFonts w:hint="eastAsia"/>
                <w:sz w:val="24"/>
                <w:szCs w:val="24"/>
              </w:rPr>
              <w:t>主体</w:t>
            </w:r>
            <w:r w:rsidRPr="00C66F32">
              <w:rPr>
                <w:sz w:val="24"/>
                <w:szCs w:val="24"/>
              </w:rPr>
              <w:t>类型</w:t>
            </w:r>
          </w:p>
        </w:tc>
        <w:tc>
          <w:tcPr>
            <w:tcW w:w="6316" w:type="dxa"/>
            <w:gridSpan w:val="6"/>
            <w:vAlign w:val="center"/>
          </w:tcPr>
          <w:p w:rsidR="00F93B15" w:rsidRPr="00C66F32" w:rsidRDefault="00F93B15" w:rsidP="00C66F32">
            <w:pPr>
              <w:jc w:val="center"/>
              <w:rPr>
                <w:sz w:val="24"/>
                <w:szCs w:val="24"/>
              </w:rPr>
            </w:pPr>
            <w:r w:rsidRPr="00C66F32">
              <w:rPr>
                <w:rFonts w:hint="eastAsia"/>
                <w:sz w:val="24"/>
                <w:szCs w:val="24"/>
              </w:rPr>
              <w:t>招标</w:t>
            </w:r>
            <w:r w:rsidRPr="00C66F32">
              <w:rPr>
                <w:sz w:val="24"/>
                <w:szCs w:val="24"/>
              </w:rPr>
              <w:t>代理</w:t>
            </w:r>
            <w:r w:rsidRPr="00C66F32">
              <w:rPr>
                <w:rFonts w:hint="eastAsia"/>
                <w:sz w:val="24"/>
                <w:szCs w:val="24"/>
              </w:rPr>
              <w:t>机构□       社会</w:t>
            </w:r>
            <w:r w:rsidRPr="00C66F32">
              <w:rPr>
                <w:sz w:val="24"/>
                <w:szCs w:val="24"/>
              </w:rPr>
              <w:t>代理机构</w:t>
            </w:r>
            <w:r w:rsidRPr="00C66F32">
              <w:rPr>
                <w:rFonts w:hint="eastAsia"/>
                <w:sz w:val="24"/>
                <w:szCs w:val="24"/>
              </w:rPr>
              <w:t>□</w:t>
            </w:r>
          </w:p>
        </w:tc>
      </w:tr>
      <w:tr w:rsidR="00F93B15" w:rsidRPr="00C66F32" w:rsidTr="00C66F32">
        <w:tc>
          <w:tcPr>
            <w:tcW w:w="6232" w:type="dxa"/>
            <w:gridSpan w:val="6"/>
            <w:vAlign w:val="center"/>
          </w:tcPr>
          <w:p w:rsidR="00F93B15" w:rsidRPr="00C66F32" w:rsidRDefault="00F93B15" w:rsidP="00C66F32">
            <w:pPr>
              <w:jc w:val="center"/>
              <w:rPr>
                <w:sz w:val="24"/>
                <w:szCs w:val="24"/>
              </w:rPr>
            </w:pPr>
            <w:r w:rsidRPr="00C66F32">
              <w:rPr>
                <w:rFonts w:hint="eastAsia"/>
                <w:sz w:val="24"/>
                <w:szCs w:val="24"/>
              </w:rPr>
              <w:t>是</w:t>
            </w:r>
            <w:r w:rsidRPr="00C66F32">
              <w:rPr>
                <w:sz w:val="24"/>
                <w:szCs w:val="24"/>
              </w:rPr>
              <w:t>否</w:t>
            </w:r>
            <w:r w:rsidRPr="00C66F32">
              <w:rPr>
                <w:rFonts w:hint="eastAsia"/>
                <w:sz w:val="24"/>
                <w:szCs w:val="24"/>
              </w:rPr>
              <w:t>进入</w:t>
            </w:r>
            <w:r w:rsidRPr="00C66F32">
              <w:rPr>
                <w:sz w:val="24"/>
                <w:szCs w:val="24"/>
              </w:rPr>
              <w:t>阿坝州公共资源</w:t>
            </w:r>
            <w:r w:rsidRPr="00C66F32">
              <w:rPr>
                <w:rFonts w:hint="eastAsia"/>
                <w:sz w:val="24"/>
                <w:szCs w:val="24"/>
              </w:rPr>
              <w:t>交易中心中介</w:t>
            </w:r>
            <w:r w:rsidRPr="00C66F32">
              <w:rPr>
                <w:sz w:val="24"/>
                <w:szCs w:val="24"/>
              </w:rPr>
              <w:t>机构</w:t>
            </w:r>
            <w:r w:rsidRPr="00C66F32">
              <w:rPr>
                <w:rFonts w:hint="eastAsia"/>
                <w:sz w:val="24"/>
                <w:szCs w:val="24"/>
              </w:rPr>
              <w:t>信用</w:t>
            </w:r>
            <w:r w:rsidRPr="00C66F32">
              <w:rPr>
                <w:sz w:val="24"/>
                <w:szCs w:val="24"/>
              </w:rPr>
              <w:t>系统</w:t>
            </w:r>
          </w:p>
        </w:tc>
        <w:tc>
          <w:tcPr>
            <w:tcW w:w="2064" w:type="dxa"/>
            <w:gridSpan w:val="2"/>
            <w:vAlign w:val="center"/>
          </w:tcPr>
          <w:p w:rsidR="00F93B15" w:rsidRPr="00C66F32" w:rsidRDefault="00F93B15" w:rsidP="00C66F32">
            <w:pPr>
              <w:ind w:firstLineChars="100" w:firstLine="240"/>
              <w:jc w:val="center"/>
              <w:rPr>
                <w:sz w:val="24"/>
                <w:szCs w:val="24"/>
              </w:rPr>
            </w:pPr>
            <w:r w:rsidRPr="00C66F32">
              <w:rPr>
                <w:rFonts w:hint="eastAsia"/>
                <w:sz w:val="24"/>
                <w:szCs w:val="24"/>
              </w:rPr>
              <w:t>是□  否□</w:t>
            </w:r>
          </w:p>
        </w:tc>
      </w:tr>
      <w:tr w:rsidR="007010E7" w:rsidRPr="00C66F32" w:rsidTr="00C66F32">
        <w:tc>
          <w:tcPr>
            <w:tcW w:w="1980" w:type="dxa"/>
            <w:gridSpan w:val="2"/>
            <w:vMerge w:val="restart"/>
            <w:vAlign w:val="center"/>
          </w:tcPr>
          <w:p w:rsidR="00D1005B" w:rsidRPr="00C66F32" w:rsidRDefault="00D1005B" w:rsidP="00C66F32">
            <w:pPr>
              <w:jc w:val="center"/>
              <w:rPr>
                <w:sz w:val="24"/>
                <w:szCs w:val="24"/>
              </w:rPr>
            </w:pPr>
            <w:r w:rsidRPr="00C66F32">
              <w:rPr>
                <w:rFonts w:hint="eastAsia"/>
                <w:sz w:val="24"/>
                <w:szCs w:val="24"/>
              </w:rPr>
              <w:t>法定</w:t>
            </w:r>
            <w:r w:rsidRPr="00C66F32">
              <w:rPr>
                <w:sz w:val="24"/>
                <w:szCs w:val="24"/>
              </w:rPr>
              <w:t>代表人</w:t>
            </w:r>
          </w:p>
        </w:tc>
        <w:tc>
          <w:tcPr>
            <w:tcW w:w="1276" w:type="dxa"/>
            <w:vAlign w:val="center"/>
          </w:tcPr>
          <w:p w:rsidR="00D1005B" w:rsidRPr="00C66F32" w:rsidRDefault="00D1005B" w:rsidP="00C66F32">
            <w:pPr>
              <w:jc w:val="center"/>
              <w:rPr>
                <w:sz w:val="24"/>
                <w:szCs w:val="24"/>
              </w:rPr>
            </w:pPr>
            <w:r w:rsidRPr="00C66F32">
              <w:rPr>
                <w:rFonts w:hint="eastAsia"/>
                <w:sz w:val="24"/>
                <w:szCs w:val="24"/>
              </w:rPr>
              <w:t>姓名</w:t>
            </w:r>
          </w:p>
        </w:tc>
        <w:tc>
          <w:tcPr>
            <w:tcW w:w="1701" w:type="dxa"/>
            <w:gridSpan w:val="2"/>
            <w:vAlign w:val="center"/>
          </w:tcPr>
          <w:p w:rsidR="00D1005B" w:rsidRPr="00C66F32" w:rsidRDefault="00D1005B" w:rsidP="00C66F32">
            <w:pPr>
              <w:jc w:val="center"/>
              <w:rPr>
                <w:sz w:val="24"/>
                <w:szCs w:val="24"/>
              </w:rPr>
            </w:pPr>
          </w:p>
        </w:tc>
        <w:tc>
          <w:tcPr>
            <w:tcW w:w="1275" w:type="dxa"/>
            <w:vAlign w:val="center"/>
          </w:tcPr>
          <w:p w:rsidR="00D1005B" w:rsidRPr="00C66F32" w:rsidRDefault="00D1005B" w:rsidP="00C66F32">
            <w:pPr>
              <w:jc w:val="center"/>
              <w:rPr>
                <w:sz w:val="24"/>
                <w:szCs w:val="24"/>
              </w:rPr>
            </w:pPr>
            <w:r w:rsidRPr="00C66F32">
              <w:rPr>
                <w:rFonts w:hint="eastAsia"/>
                <w:sz w:val="24"/>
                <w:szCs w:val="24"/>
              </w:rPr>
              <w:t>身份</w:t>
            </w:r>
            <w:r w:rsidRPr="00C66F32">
              <w:rPr>
                <w:sz w:val="24"/>
                <w:szCs w:val="24"/>
              </w:rPr>
              <w:t>证号</w:t>
            </w:r>
          </w:p>
        </w:tc>
        <w:tc>
          <w:tcPr>
            <w:tcW w:w="2064" w:type="dxa"/>
            <w:gridSpan w:val="2"/>
            <w:vAlign w:val="center"/>
          </w:tcPr>
          <w:p w:rsidR="00D1005B" w:rsidRPr="00C66F32" w:rsidRDefault="00D1005B" w:rsidP="00C66F32">
            <w:pPr>
              <w:jc w:val="center"/>
              <w:rPr>
                <w:sz w:val="24"/>
                <w:szCs w:val="24"/>
              </w:rPr>
            </w:pPr>
          </w:p>
        </w:tc>
      </w:tr>
      <w:tr w:rsidR="007010E7" w:rsidRPr="00C66F32" w:rsidTr="00C66F32">
        <w:tc>
          <w:tcPr>
            <w:tcW w:w="1980" w:type="dxa"/>
            <w:gridSpan w:val="2"/>
            <w:vMerge/>
            <w:vAlign w:val="center"/>
          </w:tcPr>
          <w:p w:rsidR="00D1005B" w:rsidRPr="00C66F32" w:rsidRDefault="00D1005B" w:rsidP="00C66F32">
            <w:pPr>
              <w:jc w:val="center"/>
              <w:rPr>
                <w:sz w:val="24"/>
                <w:szCs w:val="24"/>
              </w:rPr>
            </w:pPr>
          </w:p>
        </w:tc>
        <w:tc>
          <w:tcPr>
            <w:tcW w:w="1276" w:type="dxa"/>
            <w:vAlign w:val="center"/>
          </w:tcPr>
          <w:p w:rsidR="00D1005B" w:rsidRPr="00C66F32" w:rsidRDefault="00D1005B" w:rsidP="00C66F32">
            <w:pPr>
              <w:jc w:val="center"/>
              <w:rPr>
                <w:sz w:val="24"/>
                <w:szCs w:val="24"/>
              </w:rPr>
            </w:pPr>
            <w:r w:rsidRPr="00C66F32">
              <w:rPr>
                <w:rFonts w:hint="eastAsia"/>
                <w:sz w:val="24"/>
                <w:szCs w:val="24"/>
              </w:rPr>
              <w:t>职务</w:t>
            </w:r>
          </w:p>
        </w:tc>
        <w:tc>
          <w:tcPr>
            <w:tcW w:w="1701" w:type="dxa"/>
            <w:gridSpan w:val="2"/>
            <w:vAlign w:val="center"/>
          </w:tcPr>
          <w:p w:rsidR="00D1005B" w:rsidRPr="00C66F32" w:rsidRDefault="00D1005B" w:rsidP="00C66F32">
            <w:pPr>
              <w:jc w:val="center"/>
              <w:rPr>
                <w:sz w:val="24"/>
                <w:szCs w:val="24"/>
              </w:rPr>
            </w:pPr>
          </w:p>
        </w:tc>
        <w:tc>
          <w:tcPr>
            <w:tcW w:w="1275" w:type="dxa"/>
            <w:vAlign w:val="center"/>
          </w:tcPr>
          <w:p w:rsidR="00D1005B" w:rsidRPr="00C66F32" w:rsidRDefault="00D1005B" w:rsidP="00C66F32">
            <w:pPr>
              <w:jc w:val="center"/>
              <w:rPr>
                <w:sz w:val="24"/>
                <w:szCs w:val="24"/>
              </w:rPr>
            </w:pPr>
            <w:r w:rsidRPr="00C66F32">
              <w:rPr>
                <w:rFonts w:hint="eastAsia"/>
                <w:sz w:val="24"/>
                <w:szCs w:val="24"/>
              </w:rPr>
              <w:t>联系</w:t>
            </w:r>
            <w:r w:rsidRPr="00C66F32">
              <w:rPr>
                <w:sz w:val="24"/>
                <w:szCs w:val="24"/>
              </w:rPr>
              <w:t>电话</w:t>
            </w:r>
          </w:p>
        </w:tc>
        <w:tc>
          <w:tcPr>
            <w:tcW w:w="2064" w:type="dxa"/>
            <w:gridSpan w:val="2"/>
            <w:vAlign w:val="center"/>
          </w:tcPr>
          <w:p w:rsidR="00D1005B" w:rsidRPr="00C66F32" w:rsidRDefault="00D1005B" w:rsidP="00C66F32">
            <w:pPr>
              <w:jc w:val="center"/>
              <w:rPr>
                <w:sz w:val="24"/>
                <w:szCs w:val="24"/>
              </w:rPr>
            </w:pPr>
          </w:p>
        </w:tc>
      </w:tr>
      <w:tr w:rsidR="007010E7" w:rsidRPr="00C66F32" w:rsidTr="00C66F32">
        <w:tc>
          <w:tcPr>
            <w:tcW w:w="1980" w:type="dxa"/>
            <w:gridSpan w:val="2"/>
            <w:vMerge w:val="restart"/>
            <w:vAlign w:val="center"/>
          </w:tcPr>
          <w:p w:rsidR="009A4D88" w:rsidRPr="00C66F32" w:rsidRDefault="009A4D88" w:rsidP="00C66F32">
            <w:pPr>
              <w:jc w:val="center"/>
              <w:rPr>
                <w:sz w:val="24"/>
                <w:szCs w:val="24"/>
              </w:rPr>
            </w:pPr>
            <w:r w:rsidRPr="00C66F32">
              <w:rPr>
                <w:rFonts w:hint="eastAsia"/>
                <w:sz w:val="24"/>
                <w:szCs w:val="24"/>
              </w:rPr>
              <w:t>授权</w:t>
            </w:r>
            <w:r w:rsidRPr="00C66F32">
              <w:rPr>
                <w:sz w:val="24"/>
                <w:szCs w:val="24"/>
              </w:rPr>
              <w:t>委托人</w:t>
            </w:r>
          </w:p>
          <w:p w:rsidR="009A4D88" w:rsidRPr="00C66F32" w:rsidRDefault="009A4D88" w:rsidP="00C66F32">
            <w:pPr>
              <w:jc w:val="center"/>
              <w:rPr>
                <w:sz w:val="24"/>
                <w:szCs w:val="24"/>
              </w:rPr>
            </w:pPr>
            <w:r w:rsidRPr="00C66F32">
              <w:rPr>
                <w:sz w:val="24"/>
                <w:szCs w:val="24"/>
              </w:rPr>
              <w:t>（</w:t>
            </w:r>
            <w:r w:rsidRPr="00C66F32">
              <w:rPr>
                <w:rFonts w:hint="eastAsia"/>
                <w:sz w:val="24"/>
                <w:szCs w:val="24"/>
              </w:rPr>
              <w:t>联系</w:t>
            </w:r>
            <w:r w:rsidRPr="00C66F32">
              <w:rPr>
                <w:sz w:val="24"/>
                <w:szCs w:val="24"/>
              </w:rPr>
              <w:t>人）</w:t>
            </w:r>
          </w:p>
        </w:tc>
        <w:tc>
          <w:tcPr>
            <w:tcW w:w="1276" w:type="dxa"/>
            <w:vAlign w:val="center"/>
          </w:tcPr>
          <w:p w:rsidR="009A4D88" w:rsidRPr="00C66F32" w:rsidRDefault="009A4D88" w:rsidP="00C66F32">
            <w:pPr>
              <w:jc w:val="center"/>
              <w:rPr>
                <w:sz w:val="24"/>
                <w:szCs w:val="24"/>
              </w:rPr>
            </w:pPr>
            <w:r w:rsidRPr="00C66F32">
              <w:rPr>
                <w:rFonts w:hint="eastAsia"/>
                <w:sz w:val="24"/>
                <w:szCs w:val="24"/>
              </w:rPr>
              <w:t>姓名</w:t>
            </w:r>
          </w:p>
        </w:tc>
        <w:tc>
          <w:tcPr>
            <w:tcW w:w="1701" w:type="dxa"/>
            <w:gridSpan w:val="2"/>
            <w:vAlign w:val="center"/>
          </w:tcPr>
          <w:p w:rsidR="009A4D88" w:rsidRPr="00C66F32" w:rsidRDefault="009A4D88" w:rsidP="00C66F32">
            <w:pPr>
              <w:jc w:val="center"/>
              <w:rPr>
                <w:sz w:val="24"/>
                <w:szCs w:val="24"/>
              </w:rPr>
            </w:pPr>
          </w:p>
        </w:tc>
        <w:tc>
          <w:tcPr>
            <w:tcW w:w="1275" w:type="dxa"/>
            <w:vAlign w:val="center"/>
          </w:tcPr>
          <w:p w:rsidR="009A4D88" w:rsidRPr="00C66F32" w:rsidRDefault="009A4D88" w:rsidP="00C66F32">
            <w:pPr>
              <w:jc w:val="center"/>
              <w:rPr>
                <w:sz w:val="24"/>
                <w:szCs w:val="24"/>
              </w:rPr>
            </w:pPr>
            <w:r w:rsidRPr="00C66F32">
              <w:rPr>
                <w:rFonts w:hint="eastAsia"/>
                <w:sz w:val="24"/>
                <w:szCs w:val="24"/>
              </w:rPr>
              <w:t>职务</w:t>
            </w:r>
          </w:p>
        </w:tc>
        <w:tc>
          <w:tcPr>
            <w:tcW w:w="2064" w:type="dxa"/>
            <w:gridSpan w:val="2"/>
            <w:vAlign w:val="center"/>
          </w:tcPr>
          <w:p w:rsidR="009A4D88" w:rsidRPr="00C66F32" w:rsidRDefault="009A4D88" w:rsidP="00C66F32">
            <w:pPr>
              <w:jc w:val="center"/>
              <w:rPr>
                <w:sz w:val="24"/>
                <w:szCs w:val="24"/>
              </w:rPr>
            </w:pPr>
          </w:p>
        </w:tc>
      </w:tr>
      <w:tr w:rsidR="007010E7" w:rsidRPr="00C66F32" w:rsidTr="00C66F32">
        <w:trPr>
          <w:trHeight w:val="1104"/>
        </w:trPr>
        <w:tc>
          <w:tcPr>
            <w:tcW w:w="1980" w:type="dxa"/>
            <w:gridSpan w:val="2"/>
            <w:vMerge/>
            <w:vAlign w:val="center"/>
          </w:tcPr>
          <w:p w:rsidR="009A4D88" w:rsidRPr="00C66F32" w:rsidRDefault="009A4D88" w:rsidP="00C66F32">
            <w:pPr>
              <w:jc w:val="center"/>
              <w:rPr>
                <w:sz w:val="24"/>
                <w:szCs w:val="24"/>
              </w:rPr>
            </w:pPr>
          </w:p>
        </w:tc>
        <w:tc>
          <w:tcPr>
            <w:tcW w:w="1276" w:type="dxa"/>
            <w:vAlign w:val="center"/>
          </w:tcPr>
          <w:p w:rsidR="009A4D88" w:rsidRPr="00C66F32" w:rsidRDefault="009A4D88" w:rsidP="00C66F32">
            <w:pPr>
              <w:jc w:val="center"/>
              <w:rPr>
                <w:sz w:val="24"/>
                <w:szCs w:val="24"/>
              </w:rPr>
            </w:pPr>
            <w:r w:rsidRPr="00C66F32">
              <w:rPr>
                <w:rFonts w:hint="eastAsia"/>
                <w:sz w:val="24"/>
                <w:szCs w:val="24"/>
              </w:rPr>
              <w:t>身份</w:t>
            </w:r>
            <w:r w:rsidRPr="00C66F32">
              <w:rPr>
                <w:sz w:val="24"/>
                <w:szCs w:val="24"/>
              </w:rPr>
              <w:t>证号</w:t>
            </w:r>
          </w:p>
        </w:tc>
        <w:tc>
          <w:tcPr>
            <w:tcW w:w="1701" w:type="dxa"/>
            <w:gridSpan w:val="2"/>
            <w:vAlign w:val="center"/>
          </w:tcPr>
          <w:p w:rsidR="009A4D88" w:rsidRPr="00C66F32" w:rsidRDefault="009A4D88" w:rsidP="00C66F32">
            <w:pPr>
              <w:jc w:val="center"/>
              <w:rPr>
                <w:sz w:val="24"/>
                <w:szCs w:val="24"/>
              </w:rPr>
            </w:pPr>
          </w:p>
        </w:tc>
        <w:tc>
          <w:tcPr>
            <w:tcW w:w="1275" w:type="dxa"/>
            <w:vAlign w:val="center"/>
          </w:tcPr>
          <w:p w:rsidR="009A4D88" w:rsidRPr="00C66F32" w:rsidRDefault="009A4D88" w:rsidP="00C66F32">
            <w:pPr>
              <w:jc w:val="center"/>
              <w:rPr>
                <w:sz w:val="24"/>
                <w:szCs w:val="24"/>
              </w:rPr>
            </w:pPr>
            <w:r w:rsidRPr="00C66F32">
              <w:rPr>
                <w:rFonts w:hint="eastAsia"/>
                <w:sz w:val="24"/>
                <w:szCs w:val="24"/>
              </w:rPr>
              <w:t>联系</w:t>
            </w:r>
            <w:r w:rsidRPr="00C66F32">
              <w:rPr>
                <w:sz w:val="24"/>
                <w:szCs w:val="24"/>
              </w:rPr>
              <w:t>电话（</w:t>
            </w:r>
            <w:r w:rsidRPr="00C66F32">
              <w:rPr>
                <w:rFonts w:hint="eastAsia"/>
                <w:sz w:val="24"/>
                <w:szCs w:val="24"/>
              </w:rPr>
              <w:t>手机</w:t>
            </w:r>
            <w:r w:rsidRPr="00C66F32">
              <w:rPr>
                <w:sz w:val="24"/>
                <w:szCs w:val="24"/>
              </w:rPr>
              <w:t>）</w:t>
            </w:r>
          </w:p>
        </w:tc>
        <w:tc>
          <w:tcPr>
            <w:tcW w:w="2064" w:type="dxa"/>
            <w:gridSpan w:val="2"/>
            <w:vAlign w:val="center"/>
          </w:tcPr>
          <w:p w:rsidR="009A4D88" w:rsidRPr="00C66F32" w:rsidRDefault="009A4D88" w:rsidP="00C66F32">
            <w:pPr>
              <w:jc w:val="center"/>
              <w:rPr>
                <w:sz w:val="24"/>
                <w:szCs w:val="24"/>
              </w:rPr>
            </w:pPr>
          </w:p>
        </w:tc>
      </w:tr>
      <w:tr w:rsidR="007010E7" w:rsidRPr="00C66F32" w:rsidTr="00C66F32">
        <w:tc>
          <w:tcPr>
            <w:tcW w:w="1980" w:type="dxa"/>
            <w:gridSpan w:val="2"/>
            <w:vMerge/>
            <w:vAlign w:val="center"/>
          </w:tcPr>
          <w:p w:rsidR="00A459DF" w:rsidRPr="00C66F32" w:rsidRDefault="00A459DF" w:rsidP="00C66F32">
            <w:pPr>
              <w:jc w:val="center"/>
              <w:rPr>
                <w:sz w:val="24"/>
                <w:szCs w:val="24"/>
              </w:rPr>
            </w:pPr>
          </w:p>
        </w:tc>
        <w:tc>
          <w:tcPr>
            <w:tcW w:w="1276" w:type="dxa"/>
            <w:vAlign w:val="center"/>
          </w:tcPr>
          <w:p w:rsidR="00A459DF" w:rsidRPr="00C66F32" w:rsidRDefault="00A459DF" w:rsidP="00C66F32">
            <w:pPr>
              <w:jc w:val="center"/>
              <w:rPr>
                <w:sz w:val="24"/>
                <w:szCs w:val="24"/>
              </w:rPr>
            </w:pPr>
            <w:r w:rsidRPr="00C66F32">
              <w:rPr>
                <w:rFonts w:hint="eastAsia"/>
                <w:sz w:val="24"/>
                <w:szCs w:val="24"/>
              </w:rPr>
              <w:t>E</w:t>
            </w:r>
            <w:r w:rsidRPr="00C66F32">
              <w:rPr>
                <w:sz w:val="24"/>
                <w:szCs w:val="24"/>
              </w:rPr>
              <w:t>-mail</w:t>
            </w:r>
          </w:p>
        </w:tc>
        <w:tc>
          <w:tcPr>
            <w:tcW w:w="1701" w:type="dxa"/>
            <w:gridSpan w:val="2"/>
            <w:vAlign w:val="center"/>
          </w:tcPr>
          <w:p w:rsidR="00A459DF" w:rsidRPr="00C66F32" w:rsidRDefault="00A459DF" w:rsidP="00C66F32">
            <w:pPr>
              <w:jc w:val="center"/>
              <w:rPr>
                <w:sz w:val="24"/>
                <w:szCs w:val="24"/>
              </w:rPr>
            </w:pPr>
          </w:p>
        </w:tc>
        <w:tc>
          <w:tcPr>
            <w:tcW w:w="1275" w:type="dxa"/>
            <w:vAlign w:val="center"/>
          </w:tcPr>
          <w:p w:rsidR="00A459DF" w:rsidRPr="00C66F32" w:rsidRDefault="00A459DF" w:rsidP="00C66F32">
            <w:pPr>
              <w:jc w:val="center"/>
              <w:rPr>
                <w:sz w:val="24"/>
                <w:szCs w:val="24"/>
              </w:rPr>
            </w:pPr>
            <w:r w:rsidRPr="00C66F32">
              <w:rPr>
                <w:rFonts w:hint="eastAsia"/>
                <w:sz w:val="24"/>
                <w:szCs w:val="24"/>
              </w:rPr>
              <w:t>传真</w:t>
            </w:r>
          </w:p>
        </w:tc>
        <w:tc>
          <w:tcPr>
            <w:tcW w:w="2064" w:type="dxa"/>
            <w:gridSpan w:val="2"/>
            <w:vAlign w:val="center"/>
          </w:tcPr>
          <w:p w:rsidR="00A459DF" w:rsidRPr="00C66F32" w:rsidRDefault="00A459DF" w:rsidP="00C66F32">
            <w:pPr>
              <w:jc w:val="center"/>
              <w:rPr>
                <w:sz w:val="24"/>
                <w:szCs w:val="24"/>
              </w:rPr>
            </w:pPr>
          </w:p>
        </w:tc>
      </w:tr>
      <w:tr w:rsidR="007010E7" w:rsidRPr="00C66F32" w:rsidTr="00C66F32">
        <w:tc>
          <w:tcPr>
            <w:tcW w:w="846" w:type="dxa"/>
            <w:vAlign w:val="center"/>
          </w:tcPr>
          <w:p w:rsidR="00C802BC" w:rsidRPr="00C66F32" w:rsidRDefault="00C802BC" w:rsidP="00C66F32">
            <w:pPr>
              <w:jc w:val="center"/>
              <w:rPr>
                <w:sz w:val="24"/>
                <w:szCs w:val="24"/>
              </w:rPr>
            </w:pPr>
            <w:r w:rsidRPr="00C66F32">
              <w:rPr>
                <w:rFonts w:hint="eastAsia"/>
                <w:sz w:val="24"/>
                <w:szCs w:val="24"/>
              </w:rPr>
              <w:t>序号</w:t>
            </w:r>
          </w:p>
        </w:tc>
        <w:tc>
          <w:tcPr>
            <w:tcW w:w="3118" w:type="dxa"/>
            <w:gridSpan w:val="3"/>
            <w:vAlign w:val="center"/>
          </w:tcPr>
          <w:p w:rsidR="00C802BC" w:rsidRPr="00C66F32" w:rsidRDefault="00C802BC" w:rsidP="00C66F32">
            <w:pPr>
              <w:jc w:val="center"/>
              <w:rPr>
                <w:sz w:val="24"/>
                <w:szCs w:val="24"/>
              </w:rPr>
            </w:pPr>
            <w:r w:rsidRPr="00C66F32">
              <w:rPr>
                <w:rFonts w:hint="eastAsia"/>
                <w:sz w:val="24"/>
                <w:szCs w:val="24"/>
              </w:rPr>
              <w:t>企业</w:t>
            </w:r>
            <w:r w:rsidRPr="00C66F32">
              <w:rPr>
                <w:sz w:val="24"/>
                <w:szCs w:val="24"/>
              </w:rPr>
              <w:t>类似业绩名称</w:t>
            </w:r>
          </w:p>
        </w:tc>
        <w:tc>
          <w:tcPr>
            <w:tcW w:w="2268" w:type="dxa"/>
            <w:gridSpan w:val="2"/>
            <w:vAlign w:val="center"/>
          </w:tcPr>
          <w:p w:rsidR="00C802BC" w:rsidRPr="00C66F32" w:rsidRDefault="00C802BC" w:rsidP="00C66F32">
            <w:pPr>
              <w:jc w:val="center"/>
              <w:rPr>
                <w:sz w:val="24"/>
                <w:szCs w:val="24"/>
              </w:rPr>
            </w:pPr>
            <w:r w:rsidRPr="00C66F32">
              <w:rPr>
                <w:rFonts w:hint="eastAsia"/>
                <w:sz w:val="24"/>
                <w:szCs w:val="24"/>
              </w:rPr>
              <w:t>委托</w:t>
            </w:r>
            <w:r w:rsidRPr="00C66F32">
              <w:rPr>
                <w:sz w:val="24"/>
                <w:szCs w:val="24"/>
              </w:rPr>
              <w:t>招标单位名称</w:t>
            </w:r>
          </w:p>
        </w:tc>
        <w:tc>
          <w:tcPr>
            <w:tcW w:w="1276" w:type="dxa"/>
            <w:vAlign w:val="center"/>
          </w:tcPr>
          <w:p w:rsidR="00C802BC" w:rsidRPr="00C66F32" w:rsidRDefault="00C802BC" w:rsidP="00C66F32">
            <w:pPr>
              <w:jc w:val="center"/>
              <w:rPr>
                <w:sz w:val="24"/>
                <w:szCs w:val="24"/>
              </w:rPr>
            </w:pPr>
            <w:r w:rsidRPr="00C66F32">
              <w:rPr>
                <w:rFonts w:hint="eastAsia"/>
                <w:sz w:val="24"/>
                <w:szCs w:val="24"/>
              </w:rPr>
              <w:t>联系</w:t>
            </w:r>
            <w:r w:rsidRPr="00C66F32">
              <w:rPr>
                <w:sz w:val="24"/>
                <w:szCs w:val="24"/>
              </w:rPr>
              <w:t>方式</w:t>
            </w:r>
          </w:p>
        </w:tc>
        <w:tc>
          <w:tcPr>
            <w:tcW w:w="788" w:type="dxa"/>
            <w:vAlign w:val="center"/>
          </w:tcPr>
          <w:p w:rsidR="00C802BC" w:rsidRPr="00C66F32" w:rsidRDefault="00C802BC" w:rsidP="00C66F32">
            <w:pPr>
              <w:jc w:val="center"/>
              <w:rPr>
                <w:sz w:val="24"/>
                <w:szCs w:val="24"/>
              </w:rPr>
            </w:pPr>
            <w:r w:rsidRPr="00C66F32">
              <w:rPr>
                <w:rFonts w:hint="eastAsia"/>
                <w:sz w:val="24"/>
                <w:szCs w:val="24"/>
              </w:rPr>
              <w:t>备注</w:t>
            </w:r>
          </w:p>
        </w:tc>
      </w:tr>
      <w:tr w:rsidR="007010E7" w:rsidRPr="00C66F32" w:rsidTr="00C66F32">
        <w:tc>
          <w:tcPr>
            <w:tcW w:w="846" w:type="dxa"/>
            <w:vAlign w:val="center"/>
          </w:tcPr>
          <w:p w:rsidR="00C802BC" w:rsidRPr="00C66F32" w:rsidRDefault="007E19C6" w:rsidP="00C66F32">
            <w:pPr>
              <w:jc w:val="center"/>
              <w:rPr>
                <w:sz w:val="24"/>
                <w:szCs w:val="24"/>
              </w:rPr>
            </w:pPr>
            <w:r w:rsidRPr="00C66F32">
              <w:rPr>
                <w:rFonts w:hint="eastAsia"/>
                <w:sz w:val="24"/>
                <w:szCs w:val="24"/>
              </w:rPr>
              <w:t>1</w:t>
            </w:r>
          </w:p>
        </w:tc>
        <w:tc>
          <w:tcPr>
            <w:tcW w:w="3118" w:type="dxa"/>
            <w:gridSpan w:val="3"/>
            <w:vAlign w:val="center"/>
          </w:tcPr>
          <w:p w:rsidR="00C802BC" w:rsidRPr="00C66F32" w:rsidRDefault="00C802BC" w:rsidP="00B66505">
            <w:pPr>
              <w:rPr>
                <w:sz w:val="28"/>
                <w:szCs w:val="28"/>
              </w:rPr>
            </w:pPr>
          </w:p>
        </w:tc>
        <w:tc>
          <w:tcPr>
            <w:tcW w:w="2268" w:type="dxa"/>
            <w:gridSpan w:val="2"/>
            <w:vAlign w:val="center"/>
          </w:tcPr>
          <w:p w:rsidR="00C802BC" w:rsidRPr="00C66F32" w:rsidRDefault="00C802BC" w:rsidP="00B66505">
            <w:pPr>
              <w:rPr>
                <w:sz w:val="28"/>
                <w:szCs w:val="28"/>
              </w:rPr>
            </w:pPr>
          </w:p>
        </w:tc>
        <w:tc>
          <w:tcPr>
            <w:tcW w:w="1276" w:type="dxa"/>
            <w:vAlign w:val="center"/>
          </w:tcPr>
          <w:p w:rsidR="00C802BC" w:rsidRPr="00C66F32" w:rsidRDefault="00C802BC" w:rsidP="00B66505">
            <w:pPr>
              <w:rPr>
                <w:sz w:val="28"/>
                <w:szCs w:val="28"/>
              </w:rPr>
            </w:pPr>
          </w:p>
        </w:tc>
        <w:tc>
          <w:tcPr>
            <w:tcW w:w="788" w:type="dxa"/>
            <w:vAlign w:val="center"/>
          </w:tcPr>
          <w:p w:rsidR="00C802BC" w:rsidRPr="00C66F32" w:rsidRDefault="00C802BC" w:rsidP="00B66505">
            <w:pPr>
              <w:rPr>
                <w:sz w:val="28"/>
                <w:szCs w:val="28"/>
              </w:rPr>
            </w:pPr>
          </w:p>
        </w:tc>
      </w:tr>
      <w:tr w:rsidR="007010E7" w:rsidRPr="00C66F32" w:rsidTr="00C66F32">
        <w:tc>
          <w:tcPr>
            <w:tcW w:w="846" w:type="dxa"/>
          </w:tcPr>
          <w:p w:rsidR="00C802BC" w:rsidRPr="00C66F32" w:rsidRDefault="007E19C6" w:rsidP="00C66F32">
            <w:pPr>
              <w:jc w:val="center"/>
              <w:rPr>
                <w:sz w:val="24"/>
                <w:szCs w:val="24"/>
              </w:rPr>
            </w:pPr>
            <w:r w:rsidRPr="00C66F32">
              <w:rPr>
                <w:rFonts w:hint="eastAsia"/>
                <w:sz w:val="24"/>
                <w:szCs w:val="24"/>
              </w:rPr>
              <w:t>2</w:t>
            </w:r>
          </w:p>
        </w:tc>
        <w:tc>
          <w:tcPr>
            <w:tcW w:w="3118" w:type="dxa"/>
            <w:gridSpan w:val="3"/>
          </w:tcPr>
          <w:p w:rsidR="00C802BC" w:rsidRPr="00C66F32" w:rsidRDefault="00C802BC" w:rsidP="00B66505">
            <w:pPr>
              <w:rPr>
                <w:sz w:val="28"/>
                <w:szCs w:val="28"/>
              </w:rPr>
            </w:pPr>
          </w:p>
        </w:tc>
        <w:tc>
          <w:tcPr>
            <w:tcW w:w="2268" w:type="dxa"/>
            <w:gridSpan w:val="2"/>
          </w:tcPr>
          <w:p w:rsidR="00C802BC" w:rsidRPr="00C66F32" w:rsidRDefault="00C802BC" w:rsidP="00B66505">
            <w:pPr>
              <w:rPr>
                <w:sz w:val="28"/>
                <w:szCs w:val="28"/>
              </w:rPr>
            </w:pPr>
          </w:p>
        </w:tc>
        <w:tc>
          <w:tcPr>
            <w:tcW w:w="1276" w:type="dxa"/>
          </w:tcPr>
          <w:p w:rsidR="00C802BC" w:rsidRPr="00C66F32" w:rsidRDefault="00C802BC" w:rsidP="00B66505">
            <w:pPr>
              <w:rPr>
                <w:sz w:val="28"/>
                <w:szCs w:val="28"/>
              </w:rPr>
            </w:pPr>
          </w:p>
        </w:tc>
        <w:tc>
          <w:tcPr>
            <w:tcW w:w="788" w:type="dxa"/>
          </w:tcPr>
          <w:p w:rsidR="00C802BC" w:rsidRPr="00C66F32" w:rsidRDefault="00C802BC" w:rsidP="00B66505">
            <w:pPr>
              <w:rPr>
                <w:sz w:val="28"/>
                <w:szCs w:val="28"/>
              </w:rPr>
            </w:pPr>
          </w:p>
        </w:tc>
      </w:tr>
      <w:tr w:rsidR="007010E7" w:rsidRPr="00C66F32" w:rsidTr="00C66F32">
        <w:tc>
          <w:tcPr>
            <w:tcW w:w="846" w:type="dxa"/>
          </w:tcPr>
          <w:p w:rsidR="00C802BC" w:rsidRPr="00C66F32" w:rsidRDefault="007E19C6" w:rsidP="00C66F32">
            <w:pPr>
              <w:jc w:val="center"/>
              <w:rPr>
                <w:sz w:val="24"/>
                <w:szCs w:val="24"/>
              </w:rPr>
            </w:pPr>
            <w:r w:rsidRPr="00C66F32">
              <w:rPr>
                <w:rFonts w:hint="eastAsia"/>
                <w:sz w:val="24"/>
                <w:szCs w:val="24"/>
              </w:rPr>
              <w:t>3</w:t>
            </w:r>
          </w:p>
        </w:tc>
        <w:tc>
          <w:tcPr>
            <w:tcW w:w="3118" w:type="dxa"/>
            <w:gridSpan w:val="3"/>
          </w:tcPr>
          <w:p w:rsidR="00C802BC" w:rsidRPr="00C66F32" w:rsidRDefault="00C802BC" w:rsidP="00B66505">
            <w:pPr>
              <w:rPr>
                <w:sz w:val="28"/>
                <w:szCs w:val="28"/>
              </w:rPr>
            </w:pPr>
          </w:p>
        </w:tc>
        <w:tc>
          <w:tcPr>
            <w:tcW w:w="2268" w:type="dxa"/>
            <w:gridSpan w:val="2"/>
          </w:tcPr>
          <w:p w:rsidR="00C802BC" w:rsidRPr="00C66F32" w:rsidRDefault="00C802BC" w:rsidP="00B66505">
            <w:pPr>
              <w:rPr>
                <w:sz w:val="28"/>
                <w:szCs w:val="28"/>
              </w:rPr>
            </w:pPr>
          </w:p>
        </w:tc>
        <w:tc>
          <w:tcPr>
            <w:tcW w:w="1276" w:type="dxa"/>
          </w:tcPr>
          <w:p w:rsidR="00C802BC" w:rsidRPr="00C66F32" w:rsidRDefault="00C802BC" w:rsidP="00B66505">
            <w:pPr>
              <w:rPr>
                <w:sz w:val="28"/>
                <w:szCs w:val="28"/>
              </w:rPr>
            </w:pPr>
          </w:p>
        </w:tc>
        <w:tc>
          <w:tcPr>
            <w:tcW w:w="788" w:type="dxa"/>
          </w:tcPr>
          <w:p w:rsidR="00C802BC" w:rsidRPr="00C66F32" w:rsidRDefault="00C802BC" w:rsidP="00B66505">
            <w:pPr>
              <w:rPr>
                <w:sz w:val="28"/>
                <w:szCs w:val="28"/>
              </w:rPr>
            </w:pPr>
          </w:p>
        </w:tc>
      </w:tr>
    </w:tbl>
    <w:p w:rsidR="00227A06" w:rsidRDefault="00227A06" w:rsidP="00F46429">
      <w:pPr>
        <w:ind w:firstLineChars="1950" w:firstLine="5460"/>
        <w:rPr>
          <w:sz w:val="28"/>
          <w:szCs w:val="28"/>
        </w:rPr>
      </w:pPr>
    </w:p>
    <w:sectPr w:rsidR="00227A06" w:rsidSect="00623F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06" w:rsidRDefault="00380106" w:rsidP="00053D6B">
      <w:r>
        <w:separator/>
      </w:r>
    </w:p>
  </w:endnote>
  <w:endnote w:type="continuationSeparator" w:id="0">
    <w:p w:rsidR="00380106" w:rsidRDefault="00380106" w:rsidP="00053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8D" w:rsidRDefault="00D1578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0A4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0A43">
      <w:rPr>
        <w:b/>
        <w:bCs/>
        <w:noProof/>
      </w:rPr>
      <w:t>3</w:t>
    </w:r>
    <w:r>
      <w:rPr>
        <w:b/>
        <w:bCs/>
        <w:sz w:val="24"/>
        <w:szCs w:val="24"/>
      </w:rPr>
      <w:fldChar w:fldCharType="end"/>
    </w:r>
  </w:p>
  <w:p w:rsidR="00D1578D" w:rsidRDefault="00D157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06" w:rsidRDefault="00380106" w:rsidP="00053D6B">
      <w:r>
        <w:separator/>
      </w:r>
    </w:p>
  </w:footnote>
  <w:footnote w:type="continuationSeparator" w:id="0">
    <w:p w:rsidR="00380106" w:rsidRDefault="00380106" w:rsidP="00053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E3B9C"/>
    <w:multiLevelType w:val="hybridMultilevel"/>
    <w:tmpl w:val="52FC02E8"/>
    <w:lvl w:ilvl="0" w:tplc="3EC449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DA1"/>
    <w:rsid w:val="000039D5"/>
    <w:rsid w:val="00005DE4"/>
    <w:rsid w:val="00012485"/>
    <w:rsid w:val="000363B9"/>
    <w:rsid w:val="00045CEA"/>
    <w:rsid w:val="00053D6B"/>
    <w:rsid w:val="000B6C1B"/>
    <w:rsid w:val="000F48C9"/>
    <w:rsid w:val="00113FD9"/>
    <w:rsid w:val="001174A4"/>
    <w:rsid w:val="001253FC"/>
    <w:rsid w:val="001425BE"/>
    <w:rsid w:val="00175FB7"/>
    <w:rsid w:val="001B5F56"/>
    <w:rsid w:val="001B757E"/>
    <w:rsid w:val="001C7DD3"/>
    <w:rsid w:val="001D2F14"/>
    <w:rsid w:val="001E3803"/>
    <w:rsid w:val="00227A06"/>
    <w:rsid w:val="00261626"/>
    <w:rsid w:val="002B2C38"/>
    <w:rsid w:val="002B4B7B"/>
    <w:rsid w:val="002F6BBC"/>
    <w:rsid w:val="003446DE"/>
    <w:rsid w:val="00354802"/>
    <w:rsid w:val="00380106"/>
    <w:rsid w:val="0038150D"/>
    <w:rsid w:val="0039799B"/>
    <w:rsid w:val="003B24D8"/>
    <w:rsid w:val="003C2141"/>
    <w:rsid w:val="003C532F"/>
    <w:rsid w:val="003F19CB"/>
    <w:rsid w:val="00445E5F"/>
    <w:rsid w:val="00461F8B"/>
    <w:rsid w:val="004A065F"/>
    <w:rsid w:val="004B7C67"/>
    <w:rsid w:val="004D4AF2"/>
    <w:rsid w:val="004D7C37"/>
    <w:rsid w:val="00526CCC"/>
    <w:rsid w:val="005A3258"/>
    <w:rsid w:val="005F2CD1"/>
    <w:rsid w:val="00611A7A"/>
    <w:rsid w:val="00623F7E"/>
    <w:rsid w:val="006461B1"/>
    <w:rsid w:val="00690A43"/>
    <w:rsid w:val="006A0572"/>
    <w:rsid w:val="006C334A"/>
    <w:rsid w:val="006C786C"/>
    <w:rsid w:val="006D0745"/>
    <w:rsid w:val="007010E7"/>
    <w:rsid w:val="00797C57"/>
    <w:rsid w:val="007E19C6"/>
    <w:rsid w:val="007E5783"/>
    <w:rsid w:val="008537F3"/>
    <w:rsid w:val="0089428C"/>
    <w:rsid w:val="008A04D5"/>
    <w:rsid w:val="008A6835"/>
    <w:rsid w:val="008E2BA7"/>
    <w:rsid w:val="00905126"/>
    <w:rsid w:val="0091175B"/>
    <w:rsid w:val="00921A44"/>
    <w:rsid w:val="009338E0"/>
    <w:rsid w:val="009475DA"/>
    <w:rsid w:val="009540EE"/>
    <w:rsid w:val="00987D8C"/>
    <w:rsid w:val="009A4CD9"/>
    <w:rsid w:val="009A4D88"/>
    <w:rsid w:val="00A1721A"/>
    <w:rsid w:val="00A372FF"/>
    <w:rsid w:val="00A459DF"/>
    <w:rsid w:val="00AD0AC2"/>
    <w:rsid w:val="00AF5F71"/>
    <w:rsid w:val="00AF7307"/>
    <w:rsid w:val="00B20DAF"/>
    <w:rsid w:val="00B32C4C"/>
    <w:rsid w:val="00B52E1C"/>
    <w:rsid w:val="00B63F80"/>
    <w:rsid w:val="00B66505"/>
    <w:rsid w:val="00B71490"/>
    <w:rsid w:val="00B92A80"/>
    <w:rsid w:val="00B96107"/>
    <w:rsid w:val="00BB4A01"/>
    <w:rsid w:val="00C021FD"/>
    <w:rsid w:val="00C0791A"/>
    <w:rsid w:val="00C6596C"/>
    <w:rsid w:val="00C66F32"/>
    <w:rsid w:val="00C74A8B"/>
    <w:rsid w:val="00C802BC"/>
    <w:rsid w:val="00CD567F"/>
    <w:rsid w:val="00D1005B"/>
    <w:rsid w:val="00D1578D"/>
    <w:rsid w:val="00D312F8"/>
    <w:rsid w:val="00D3699C"/>
    <w:rsid w:val="00D5688F"/>
    <w:rsid w:val="00D80EB0"/>
    <w:rsid w:val="00DE62E8"/>
    <w:rsid w:val="00DF4ED1"/>
    <w:rsid w:val="00E02063"/>
    <w:rsid w:val="00E77DA1"/>
    <w:rsid w:val="00EC1FA8"/>
    <w:rsid w:val="00EE2283"/>
    <w:rsid w:val="00EF25D8"/>
    <w:rsid w:val="00EF7BB4"/>
    <w:rsid w:val="00F1323F"/>
    <w:rsid w:val="00F24208"/>
    <w:rsid w:val="00F26AE4"/>
    <w:rsid w:val="00F46429"/>
    <w:rsid w:val="00F93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5CEA"/>
  </w:style>
  <w:style w:type="paragraph" w:styleId="a3">
    <w:name w:val="List Paragraph"/>
    <w:basedOn w:val="a"/>
    <w:uiPriority w:val="34"/>
    <w:qFormat/>
    <w:rsid w:val="006A0572"/>
    <w:pPr>
      <w:ind w:firstLineChars="200" w:firstLine="420"/>
    </w:pPr>
  </w:style>
  <w:style w:type="paragraph" w:styleId="a4">
    <w:name w:val="Date"/>
    <w:basedOn w:val="a"/>
    <w:next w:val="a"/>
    <w:link w:val="Char"/>
    <w:uiPriority w:val="99"/>
    <w:semiHidden/>
    <w:unhideWhenUsed/>
    <w:rsid w:val="00B63F80"/>
    <w:pPr>
      <w:ind w:leftChars="2500" w:left="100"/>
    </w:pPr>
  </w:style>
  <w:style w:type="character" w:customStyle="1" w:styleId="Char">
    <w:name w:val="日期 Char"/>
    <w:basedOn w:val="a0"/>
    <w:link w:val="a4"/>
    <w:uiPriority w:val="99"/>
    <w:semiHidden/>
    <w:rsid w:val="00B63F80"/>
  </w:style>
  <w:style w:type="table" w:styleId="a5">
    <w:name w:val="Table Grid"/>
    <w:basedOn w:val="a1"/>
    <w:uiPriority w:val="39"/>
    <w:rsid w:val="00D10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053D6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53D6B"/>
    <w:rPr>
      <w:sz w:val="18"/>
      <w:szCs w:val="18"/>
    </w:rPr>
  </w:style>
  <w:style w:type="paragraph" w:styleId="a7">
    <w:name w:val="footer"/>
    <w:basedOn w:val="a"/>
    <w:link w:val="Char1"/>
    <w:uiPriority w:val="99"/>
    <w:unhideWhenUsed/>
    <w:rsid w:val="00053D6B"/>
    <w:pPr>
      <w:tabs>
        <w:tab w:val="center" w:pos="4153"/>
        <w:tab w:val="right" w:pos="8306"/>
      </w:tabs>
      <w:snapToGrid w:val="0"/>
      <w:jc w:val="left"/>
    </w:pPr>
    <w:rPr>
      <w:sz w:val="18"/>
      <w:szCs w:val="18"/>
    </w:rPr>
  </w:style>
  <w:style w:type="character" w:customStyle="1" w:styleId="Char1">
    <w:name w:val="页脚 Char"/>
    <w:link w:val="a7"/>
    <w:uiPriority w:val="99"/>
    <w:rsid w:val="00053D6B"/>
    <w:rPr>
      <w:sz w:val="18"/>
      <w:szCs w:val="18"/>
    </w:rPr>
  </w:style>
  <w:style w:type="paragraph" w:styleId="a8">
    <w:name w:val="Balloon Text"/>
    <w:basedOn w:val="a"/>
    <w:link w:val="Char2"/>
    <w:uiPriority w:val="99"/>
    <w:semiHidden/>
    <w:unhideWhenUsed/>
    <w:rsid w:val="009A4CD9"/>
    <w:rPr>
      <w:sz w:val="18"/>
      <w:szCs w:val="18"/>
    </w:rPr>
  </w:style>
  <w:style w:type="character" w:customStyle="1" w:styleId="Char2">
    <w:name w:val="批注框文本 Char"/>
    <w:link w:val="a8"/>
    <w:uiPriority w:val="99"/>
    <w:semiHidden/>
    <w:rsid w:val="009A4CD9"/>
    <w:rPr>
      <w:sz w:val="18"/>
      <w:szCs w:val="18"/>
    </w:rPr>
  </w:style>
  <w:style w:type="character" w:customStyle="1" w:styleId="a9">
    <w:name w:val="页脚 字符"/>
    <w:uiPriority w:val="99"/>
    <w:rsid w:val="00D1578D"/>
  </w:style>
</w:styles>
</file>

<file path=word/webSettings.xml><?xml version="1.0" encoding="utf-8"?>
<w:webSettings xmlns:r="http://schemas.openxmlformats.org/officeDocument/2006/relationships" xmlns:w="http://schemas.openxmlformats.org/wordprocessingml/2006/main">
  <w:divs>
    <w:div w:id="382408815">
      <w:bodyDiv w:val="1"/>
      <w:marLeft w:val="0"/>
      <w:marRight w:val="0"/>
      <w:marTop w:val="0"/>
      <w:marBottom w:val="0"/>
      <w:divBdr>
        <w:top w:val="none" w:sz="0" w:space="0" w:color="auto"/>
        <w:left w:val="none" w:sz="0" w:space="0" w:color="auto"/>
        <w:bottom w:val="none" w:sz="0" w:space="0" w:color="auto"/>
        <w:right w:val="none" w:sz="0" w:space="0" w:color="auto"/>
      </w:divBdr>
    </w:div>
    <w:div w:id="8052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abzjcc</dc:creator>
  <cp:lastModifiedBy>xtzj</cp:lastModifiedBy>
  <cp:revision>2</cp:revision>
  <cp:lastPrinted>2018-09-16T04:01:00Z</cp:lastPrinted>
  <dcterms:created xsi:type="dcterms:W3CDTF">2018-09-16T05:42:00Z</dcterms:created>
  <dcterms:modified xsi:type="dcterms:W3CDTF">2018-09-16T05:42:00Z</dcterms:modified>
</cp:coreProperties>
</file>